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18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9"/>
        <w:gridCol w:w="1915"/>
        <w:gridCol w:w="1035"/>
        <w:gridCol w:w="417"/>
        <w:gridCol w:w="1293"/>
        <w:gridCol w:w="1902"/>
        <w:gridCol w:w="1609"/>
        <w:gridCol w:w="2987"/>
        <w:gridCol w:w="1209"/>
        <w:gridCol w:w="110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  <w:lang w:val="en-US" w:eastAsia="zh-CN"/>
              </w:rPr>
              <w:t>化学化工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  <w:lang w:val="en-US" w:eastAsia="zh-CN"/>
              </w:rPr>
              <w:t>学院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2022年度“五四评优”奖项推荐汇总表（个人）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序号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申报奖项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姓名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性别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年级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专业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职务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所获主要荣誉及奖励情况</w:t>
            </w:r>
          </w:p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（不超过3项）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2022年度团员教育评议等次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eastAsia="宋体"/>
                <w:kern w:val="0"/>
                <w:sz w:val="24"/>
                <w:lang w:val="en-US" w:eastAsia="zh-CN"/>
              </w:rPr>
              <w:t>十佳团支部书记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eastAsia="宋体"/>
                <w:kern w:val="0"/>
                <w:sz w:val="24"/>
                <w:lang w:val="en-US" w:eastAsia="zh-CN"/>
              </w:rPr>
              <w:t>刘如玲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eastAsia="宋体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eastAsia="宋体"/>
                <w:kern w:val="0"/>
                <w:sz w:val="24"/>
                <w:lang w:val="en-US" w:eastAsia="zh-CN"/>
              </w:rPr>
              <w:t>2021级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eastAsia="宋体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化学（基础理论班）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eastAsia="宋体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团支书；团委组织部工作人员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eastAsia="宋体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化学化工学院“团学先进个人”称号；“优秀学生干部”；2021-2022年度“优秀学生三等奖学金”。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eastAsia="宋体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十佳共青团员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黄富耀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2020级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化学（基础理论班）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无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国家励志奖学金；互联网＋大赛甘肃省分赛金奖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优秀学生团干部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程艺丹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2020级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化学（基础理论班）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班长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优秀学生团干部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优秀学生团干部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夏玉松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2020级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功能材料班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班长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优秀学生团干部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章万超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2020级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化学（基础理论班）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团支书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优秀学生团干部；优秀学生二等奖学金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优秀学生团干部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梁博华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2020级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化学（强基计划）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组织委员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优秀共青团员；优秀学生二等奖学金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优秀学生团干部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颜玮娟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2020级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宣传委员；学生团委副书记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“优秀共青团员”；“化学化工学院团学先进个人”；“化学化工学院支部宣传活跃奖”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优秀学生团干部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姜姚乐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2020级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化学（基础理论班）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团委宣传部分管学生团委副书记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2021-2022学年获兰州大学优秀学生干部；2021-2022学年获兰州大学学生标兵；2022年获中国科学院化学研究所奖学金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优秀学生团干部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王宇平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2020级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化学（基础理论班）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学生会主席团成员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2022.3，获得兰州大学优秀团干部、学院团学先进个人称号；2022.11，获得兰州大学优秀学生二等奖学金；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优秀学生团干部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何佳峻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化学（基础理论班）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团支书；团委组织部负责人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2021—2022国家奖学金；兰州大学2021—2022学年学生标兵；兰州大学2021年优秀共青团员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优秀学生团干部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明岩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化学（基础理论班）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组织委员；团委组织部负责人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第八届“互联网+”大赛甘肃省分赛金奖；兰州大学2022-2023学年车晓岚奖学金；兰州大学2021-2022学年优秀学生二等奖学金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优秀学生团干部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张洋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学习交流部负责人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2022年5月获得“优秀共青团员”称号；2022年5月获得全国高校心理委员MOOC培训合格证书；</w:t>
            </w:r>
          </w:p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2022年6月获得心理委员技能大赛三等奖。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优秀学生团干部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吴紫怡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化学（基础理论班）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团委宣传部新闻中心负责人；宣传委员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2021-2022年度团学先进个人；2022年第八届中国国际“互联网+”大学生创新创业大赛产业赛道甘肃省省赛金奖；2022-2023学年优秀学生二等奖学金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优秀学生团干部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孙嘉兴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化学（基础理论班）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团委宣传部影像编辑中心负责人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2021年度兰州大学“优秀共青团员”；2021-2022年度兰州大学优秀学生干部；2022年度兰州大学融媒体中心“优秀记者”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优秀学生团干部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全钞超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化学（基础理论班）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体育部负责人；篮球队队长；班长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在2021-2022学年被评为兰州大学化学化工学院“团学先进个人”荣誉称号；被评为兰州大学2021-2022学年优秀学生干部；荣获兰州大学2021-2022学年国家励志奖学金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优秀学生团干部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王艺陈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化学（基础理论班）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青年志愿者协会负责人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2021-2022年兰州大学化学化工学院团学先进个人；2022年兰州大学本科生优秀学生三等奖学金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优秀学生团干部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刘翠翠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化学（基础理论班）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团委科创实践部负责人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2022年兰州大学暑期社会实践优秀队员、2021年度兰州大学优秀共青团员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优秀学生团干部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陈明富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化学工程与工艺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调研权益部负责人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2021年度兰州大学“优秀共青团员”；第九届甘肃省大学生化学竞赛校级三等奖；兰州大学优秀学生三等奖学金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优秀学生团干部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郭子源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团支书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化学化工学院本科生优秀奖学金三等奖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优秀学生团干部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刘如玲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化学（基础理论班）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团支书；团委组织部工作人员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化学化工学院“团学先进个人”称号；“优秀学生干部”；2021-2022年度“优秀学生三等奖学金”。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优秀学生团干部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王泓坤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校团委基层团建指导中心</w:t>
            </w:r>
          </w:p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部门负责人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兰州大学军训“优秀副排长”荣誉称号；兰州大学“优秀共青团员”荣誉称号；兰州大学学生会“优秀学生会干部”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优秀学生团干部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张熙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团支书；年级宿舍长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兰州大学国家奖学金；兰州大学化学化工学院学习标兵；甘肃省三好学生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优秀学生团干部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刘卓雅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化学（基础理论班）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学习交流部负责人；学习委员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2022年作为团队负责人参与第八届中国国际“互联网+”大学生创新创业大赛获得产业赛道甘肃省省赛金奖；2022年6月，荣获“团学先进个人”称号；2022年，荣获兰州大学2021-2022学年优秀学生二等奖学金</w:t>
            </w:r>
          </w:p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优秀学生团干部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邸沛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化学类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班长；综合办事处工作人员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兰州大学经典诵读化学化工学院选拔赛中获个人三等奖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优秀学生团干部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陈佳维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化工与制药类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团支书；团委组织部工作人员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2021年度兰州大学优秀共青团员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优秀学生团干部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徐嘉楷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化学（基础理论班）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班长；团委组织部工作人员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军训优秀副排长；兰州大学“物理杯”新生田径田径联赛跳绳接龙第六名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优秀学生团干部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喻杭烁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</w:t>
            </w:r>
            <w:r>
              <w:rPr>
                <w:rFonts w:ascii="Times New Roman" w:eastAsia="宋体"/>
                <w:kern w:val="0"/>
                <w:sz w:val="24"/>
              </w:rPr>
              <w:t>022</w:t>
            </w:r>
            <w:r>
              <w:rPr>
                <w:rFonts w:hint="eastAsia" w:ascii="Times New Roman" w:eastAsia="宋体"/>
                <w:kern w:val="0"/>
                <w:sz w:val="24"/>
              </w:rPr>
              <w:t>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化学（基础理论班）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团支书；团委组织部工作人员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军训“优秀学员”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优秀学生团干部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朱颜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化工与制药类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团支书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无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优秀学生团干部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王东润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化学工程与技术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兰州大学研究生会综合事务部干事；化学化工学院研会主席团成员；学院兼职辅导员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 xml:space="preserve">兰州大学一等优秀学生奖学金；兰州大学2022届优秀毕业生 ；兰州大学优秀学生团干部 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eastAsia="宋体"/>
                <w:kern w:val="0"/>
                <w:sz w:val="24"/>
                <w:lang w:val="en-US" w:eastAsia="zh-CN"/>
              </w:rPr>
              <w:t>优秀学生团干部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  <w:lang w:val="en-US" w:eastAsia="zh-CN"/>
              </w:rPr>
              <w:t>牛恺晨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eastAsia="宋体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eastAsia="宋体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eastAsia="宋体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eastAsia="宋体"/>
                <w:kern w:val="0"/>
                <w:sz w:val="24"/>
                <w:lang w:val="en-US" w:eastAsia="zh-CN"/>
              </w:rPr>
              <w:t>2020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eastAsia="宋体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eastAsia="宋体"/>
                <w:kern w:val="0"/>
                <w:sz w:val="24"/>
                <w:lang w:val="en-US" w:eastAsia="zh-CN"/>
              </w:rPr>
              <w:t>应用化学班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eastAsia="宋体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eastAsia="宋体"/>
                <w:kern w:val="0"/>
                <w:sz w:val="24"/>
                <w:lang w:val="en-US" w:eastAsia="zh-CN"/>
              </w:rPr>
              <w:t>兰州大学交响管乐团首席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eastAsia="宋体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eastAsia="宋体"/>
                <w:kern w:val="0"/>
                <w:sz w:val="24"/>
                <w:lang w:val="en-US" w:eastAsia="zh-CN"/>
              </w:rPr>
              <w:t>优秀团员，优秀学生干部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eastAsia="宋体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eastAsia="宋体"/>
                <w:kern w:val="0"/>
                <w:sz w:val="24"/>
                <w:lang w:val="en-US" w:eastAsia="zh-CN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eastAsia="宋体"/>
                <w:kern w:val="0"/>
                <w:sz w:val="24"/>
                <w:lang w:val="en-US"/>
              </w:rPr>
            </w:pPr>
            <w:r>
              <w:rPr>
                <w:rFonts w:hint="eastAsia" w:ascii="Times New Roman" w:eastAsia="宋体"/>
                <w:kern w:val="0"/>
                <w:sz w:val="24"/>
                <w:lang w:val="en-US" w:eastAsia="zh-CN"/>
              </w:rPr>
              <w:t>兰州大学交响管乐团推荐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皇朋辉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2019级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化学（基础理论班）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无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国家励志奖学金；优秀学生奖学金；中科院化学研究所奖学金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王统帅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2019级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无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志愿者荣誉证书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牛嘉晨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2019级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功能材料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团支书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兰州大学五四合唱一等奖；兰州大学致远杯辩论赛冠军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董晓宇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2019级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团支书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三等奖学金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王杨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2019级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班长；年级分会生活部长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社会实践活动获得院优秀奖；大一学年参加优秀学子母校行活动获得校三等奖；大一大三获得两次助学金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郑蕾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2020级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生活委员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优秀学生三等奖学金；优秀共青团员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柴佳蕾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2020级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学习委员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无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光桐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2020级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学习委员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陈小颖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2020级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功能材料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无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学生标兵；优秀学生二等奖学金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雷媛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2020级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应用化学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学习委员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学生标兵；优秀学生三等奖学金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智瑞桐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2020级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化学（强基计划）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文体委员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优秀共青团员；优秀学生二等、三等奖学金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黄富耀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2020级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化学（基础理论班）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无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国家励志奖学金；互联网＋大赛甘肃省分赛金奖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彭博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2020级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化学（基础理论班）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学习委员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优秀共青团员；国家励志奖学金；优秀学生干部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张葆润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2020级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化学（基础理论班）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无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优秀学生二等奖学金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陈冲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2020级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班长；副班主任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获评兰州大学优秀学生三等奖学金；获评兰州大学优秀学生三等奖学金；获评车晓岚奖助学金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张若晨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2020级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化学（基础理论班）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生活委员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获得兰州大学优秀学生三等奖学金；院五人制足球比赛中获得第四名；“五四评优”获“优秀共青团员”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杨萱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宣传委员；团委宣传部干事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兰州大学“优秀共青团员”；</w:t>
            </w:r>
          </w:p>
          <w:p>
            <w:pPr>
              <w:widowControl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“一星级志愿者”；“二星级志愿者”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黄曦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班长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兰州大学优秀共青团员；兰州大学本科生优秀学生奖学金一等奖；兰州大学学生标兵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张钊源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班长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兰州大学“优秀共青团员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高娜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应用化学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组织委员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在中国共产主义青年团金沙县平坝镇委员会被评为“优秀个人”；兰州大学2021——2022学年优秀学生干部；一星级志愿者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庄骏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化学工程与工艺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无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兰州大学2021-2022学年优秀学生二等奖学金；2021-2022母校行优秀团队；兰州大学优秀共青团员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刘周曦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能源化学工程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宣传委员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2021年3月获得兰州大学母校行活动优秀团队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张倩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化学（基础理论班）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青年志愿者协会干事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团学先进个人；第七届“化山论剑”杯新生辩论赛第一名，决赛获“最佳辩手”称号；兰州大学优秀共青团员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马雯昱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化学（基础理论班）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学习委员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兰州大学优秀学生三等奖学金校级荣誉证书；院级宿舍文化节初赛三等奖；团学先进个人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谢翔龙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化学（强基计划）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无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2021.7—2021.8赴兰州市秦川县进行乡村支教，获优秀队员奖；2021—2022“兰大使者母校行”优秀项目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梅凡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2020级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功能材料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团支书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2021-2022学年“国家励志奖学金”；2021-2022学年兰州大学“优秀学生团干部”；第十四届届全国大学生数学竞赛甘肃省一等奖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赵钟恺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团支书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“学习党的二十大精神，践行青年使命担当”知识竞赛优胜奖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张京烁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化学（基础理论班）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团支书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无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张志宾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化学（强基计划）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团支书；团委组织部工作人员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无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卞之琳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化学（基础理论班）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团委组织部工作人员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山东师范大学优秀共青团员；滨州市卫生健康委年度优秀志愿者；山东师范大学优秀共青团干部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李慧娇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化工与制药类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生活委员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2022-2023学年获得优秀毕业生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陈坤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化学类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学习交流部工作人员；团支书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无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仝垚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化学（基础理论班）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学习交流部工作人员；班长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军训期间所在宿舍被评为干净整洁宿舍；2023年2月被推选为入党积极分子；2022年十一月所在辨队获“化山论剑”杯新生辩论联赛季军。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史兵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化工与制药类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团委宣传部新闻中心工作人员；组织委员；纪律委员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2021-2022年“兰大使者母校行”活动中获评优秀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尹海洁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化工与制药类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团委宣传部新闻中心工作人员；组织委员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</w:t>
            </w:r>
            <w:r>
              <w:rPr>
                <w:rFonts w:ascii="Times New Roman" w:eastAsia="宋体"/>
                <w:kern w:val="0"/>
                <w:sz w:val="24"/>
              </w:rPr>
              <w:t>022</w:t>
            </w:r>
            <w:r>
              <w:rPr>
                <w:rFonts w:hint="eastAsia" w:ascii="Times New Roman" w:eastAsia="宋体"/>
                <w:kern w:val="0"/>
                <w:sz w:val="24"/>
              </w:rPr>
              <w:t>级本科生军训优秀学员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周子煔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化学类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团委宣传部平面宣传中心工作人员；宣传委员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无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董怡麟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化学类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团委宣传部影像编辑中心工作人员；团支书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2022年末团员年度评议结果为优秀；2022年度“萃英营”培训顺利结业；2023年3月成为入党积极分子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肖靓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化学类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eastAsia="宋体"/>
                <w:kern w:val="0"/>
                <w:sz w:val="24"/>
              </w:rPr>
              <w:t>团委宣传部网络宣传中心工作人员；宣传委员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兰州大学2022年四星级团学记者；2022-2023学年兰州大学一等优秀学生奖学金；2022-2023学年兰州大学学生标兵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黄志伟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化工与制药类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文娱部工作人员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无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白生梅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化工与制药类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文娱部工作人员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无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龙燊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2020级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化学类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院田径队队长 ；文体委员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2021年获得兰州大学优秀学生二等奖学金；2021年获得车晓岚奖助学金；2022年获得兰州大学优秀学生一等奖学金</w:t>
            </w:r>
          </w:p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王思哲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化学类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体育部工作人员；心理委员；纪律委员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多院联合运动会跳绳比赛获得团体第六名的成绩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雷尚睿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化学类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班长；篮球队教练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</w:t>
            </w:r>
            <w:r>
              <w:rPr>
                <w:rFonts w:ascii="Times New Roman" w:eastAsia="宋体"/>
                <w:kern w:val="0"/>
                <w:sz w:val="24"/>
              </w:rPr>
              <w:t xml:space="preserve">020.5 </w:t>
            </w:r>
            <w:r>
              <w:rPr>
                <w:rFonts w:hint="eastAsia" w:ascii="Times New Roman" w:eastAsia="宋体"/>
                <w:kern w:val="0"/>
                <w:sz w:val="24"/>
              </w:rPr>
              <w:t>被选为甘肃省天水市2</w:t>
            </w:r>
            <w:r>
              <w:rPr>
                <w:rFonts w:ascii="Times New Roman" w:eastAsia="宋体"/>
                <w:kern w:val="0"/>
                <w:sz w:val="24"/>
              </w:rPr>
              <w:t>020</w:t>
            </w:r>
            <w:r>
              <w:rPr>
                <w:rFonts w:hint="eastAsia" w:ascii="Times New Roman" w:eastAsia="宋体"/>
                <w:kern w:val="0"/>
                <w:sz w:val="24"/>
              </w:rPr>
              <w:t>年度普通中学优秀学生干部；2</w:t>
            </w:r>
            <w:r>
              <w:rPr>
                <w:rFonts w:ascii="Times New Roman" w:eastAsia="宋体"/>
                <w:kern w:val="0"/>
                <w:sz w:val="24"/>
              </w:rPr>
              <w:t xml:space="preserve">020.5 </w:t>
            </w:r>
            <w:r>
              <w:rPr>
                <w:rFonts w:hint="eastAsia" w:ascii="Times New Roman" w:eastAsia="宋体"/>
                <w:kern w:val="0"/>
                <w:sz w:val="24"/>
              </w:rPr>
              <w:t>被评选为甘肃省天水市2</w:t>
            </w:r>
            <w:r>
              <w:rPr>
                <w:rFonts w:ascii="Times New Roman" w:eastAsia="宋体"/>
                <w:kern w:val="0"/>
                <w:sz w:val="24"/>
              </w:rPr>
              <w:t>020</w:t>
            </w:r>
            <w:r>
              <w:rPr>
                <w:rFonts w:hint="eastAsia" w:ascii="Times New Roman" w:eastAsia="宋体"/>
                <w:kern w:val="0"/>
                <w:sz w:val="24"/>
              </w:rPr>
              <w:t>年度优秀团员；2</w:t>
            </w:r>
            <w:r>
              <w:rPr>
                <w:rFonts w:ascii="Times New Roman" w:eastAsia="宋体"/>
                <w:kern w:val="0"/>
                <w:sz w:val="24"/>
              </w:rPr>
              <w:t>021.9</w:t>
            </w:r>
            <w:r>
              <w:rPr>
                <w:rFonts w:hint="eastAsia" w:ascii="Times New Roman" w:eastAsia="宋体"/>
                <w:kern w:val="0"/>
                <w:sz w:val="24"/>
              </w:rPr>
              <w:t>获得全国中学生物理竞赛甘肃赛区省级三等奖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李莎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化学类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青年志愿者协会干事；生活委员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“学习党的二十大精神，践行青年使命担当”网上知识竞赛优胜奖；“入党积极分子”荣誉称号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刘芳源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化学类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青年志愿者协会干事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2022年11月，被所在团支部评选为优秀团员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张继月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应用化学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青年志愿者协会干事；团支书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心理委员技能大赛“三等奖”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兰恬蕊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化学类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学生会综合办事处工作人员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</w:t>
            </w:r>
            <w:r>
              <w:rPr>
                <w:rFonts w:ascii="Times New Roman" w:eastAsia="宋体"/>
                <w:kern w:val="0"/>
                <w:sz w:val="24"/>
              </w:rPr>
              <w:t>022</w:t>
            </w:r>
            <w:r>
              <w:rPr>
                <w:rFonts w:hint="eastAsia" w:ascii="Times New Roman" w:eastAsia="宋体"/>
                <w:kern w:val="0"/>
                <w:sz w:val="24"/>
              </w:rPr>
              <w:t>年参加2022年甘肃省首届健身瑜伽锦标赛获得团体项目第三名；2</w:t>
            </w:r>
            <w:r>
              <w:rPr>
                <w:rFonts w:ascii="Times New Roman" w:eastAsia="宋体"/>
                <w:kern w:val="0"/>
                <w:sz w:val="24"/>
              </w:rPr>
              <w:t>022</w:t>
            </w:r>
            <w:r>
              <w:rPr>
                <w:rFonts w:hint="eastAsia" w:ascii="Times New Roman" w:eastAsia="宋体"/>
                <w:kern w:val="0"/>
                <w:sz w:val="24"/>
              </w:rPr>
              <w:t>年参加2022年甘肃省首届健身瑜伽锦标赛获得女子双人项目第七名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邹相情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</w:t>
            </w:r>
            <w:r>
              <w:rPr>
                <w:rFonts w:ascii="Times New Roman" w:eastAsia="宋体"/>
                <w:kern w:val="0"/>
                <w:sz w:val="24"/>
              </w:rPr>
              <w:t>021</w:t>
            </w:r>
            <w:r>
              <w:rPr>
                <w:rFonts w:hint="eastAsia" w:ascii="Times New Roman" w:eastAsia="宋体"/>
                <w:kern w:val="0"/>
                <w:sz w:val="24"/>
              </w:rPr>
              <w:t>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化学（基础理论班）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文体委员；2</w:t>
            </w:r>
            <w:r>
              <w:rPr>
                <w:rFonts w:ascii="Times New Roman" w:eastAsia="宋体"/>
                <w:kern w:val="0"/>
                <w:sz w:val="24"/>
              </w:rPr>
              <w:t>1</w:t>
            </w:r>
            <w:r>
              <w:rPr>
                <w:rFonts w:hint="eastAsia" w:ascii="Times New Roman" w:eastAsia="宋体"/>
                <w:kern w:val="0"/>
                <w:sz w:val="24"/>
              </w:rPr>
              <w:t>级年级学习助理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被评为2021年度兰州大学“优秀共青团员”；被评为兰州大学2021-2022学年学生标兵；获得兰州大学2021-2022学年国家励志奖学金</w:t>
            </w:r>
          </w:p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韩凯琪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化学（基础理论班）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班长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兰州大学优秀学生团干部；兰州大学优秀学生干部；兰州大学三等奖学金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房钰凯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调研权益部负责人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无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郭泽莹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化学（基础理论班）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学习委员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无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刘心月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化学类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学习委员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宜都市外国语学校获得校级“优秀团员”；宜昌市第一中学获得“五好学生”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刘雨婕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化工与制药类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宣传委员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无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万婷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化学类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班长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在阿阳实验中学就读期间获得优秀学生奖；在阿阳实验中学就读期间获得优秀班干部奖；在静宁一中就读期间获得三好学生奖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吴冉钱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化学类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团支书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第七届全国象棋业余棋王赛甘肃省大学生预选赛男子组二等奖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杨诗漩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化工与制药类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学习委员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兰州大学化学化工学学院新生辩论赛第一场最佳辩手；</w:t>
            </w:r>
          </w:p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2022年兰州大学“物理杯”新生田径联赛女子50米往返插拔旗第二名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2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eastAsia="宋体"/>
                <w:sz w:val="24"/>
              </w:rPr>
              <w:t>优秀</w:t>
            </w:r>
            <w:r>
              <w:rPr>
                <w:rFonts w:hint="eastAsia" w:ascii="Times New Roman" w:eastAsia="宋体"/>
                <w:sz w:val="24"/>
              </w:rPr>
              <w:t>共青</w:t>
            </w:r>
            <w:r>
              <w:rPr>
                <w:rFonts w:ascii="Times New Roman" w:eastAsia="宋体"/>
                <w:sz w:val="24"/>
              </w:rPr>
              <w:t>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eastAsia="宋体"/>
                <w:sz w:val="24"/>
              </w:rPr>
              <w:t>李蓉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eastAsia="宋体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eastAsia="宋体"/>
                <w:sz w:val="24"/>
              </w:rPr>
              <w:t>2021级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eastAsia="宋体"/>
                <w:sz w:val="24"/>
              </w:rPr>
              <w:t>化学工程与工艺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eastAsia="宋体"/>
                <w:kern w:val="0"/>
                <w:sz w:val="24"/>
              </w:rPr>
            </w:pPr>
            <w:r>
              <w:rPr>
                <w:rFonts w:ascii="Times New Roman" w:eastAsia="宋体"/>
                <w:sz w:val="24"/>
              </w:rPr>
              <w:t>团支书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eastAsia="宋体"/>
                <w:sz w:val="24"/>
              </w:rPr>
              <w:t>一星级志愿者</w:t>
            </w:r>
            <w:r>
              <w:rPr>
                <w:rFonts w:hint="eastAsia" w:ascii="Times New Roman" w:eastAsia="宋体"/>
                <w:sz w:val="24"/>
              </w:rPr>
              <w:t>；</w:t>
            </w:r>
            <w:r>
              <w:rPr>
                <w:rFonts w:ascii="Times New Roman" w:eastAsia="宋体"/>
                <w:sz w:val="24"/>
              </w:rPr>
              <w:t>所在校创《云里实验室-网络实验科普先行者》获得院级优秀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Times New Roman" w:eastAsia="宋体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2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姬佳奇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研2021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高分子研究生党支部宣传委员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2021年10月，获得兰州大学三等学业奖学金；2022年10月，获得兰州大学三等学业奖学金。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2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亢秀琪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</w:t>
            </w:r>
            <w:r>
              <w:rPr>
                <w:rFonts w:ascii="Times New Roman" w:eastAsia="宋体"/>
                <w:kern w:val="0"/>
                <w:sz w:val="24"/>
              </w:rPr>
              <w:t>022</w:t>
            </w:r>
            <w:r>
              <w:rPr>
                <w:rFonts w:hint="eastAsia" w:ascii="Times New Roman" w:eastAsia="宋体"/>
                <w:kern w:val="0"/>
                <w:sz w:val="24"/>
              </w:rPr>
              <w:t>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材料与化工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化学化工学院兼职辅导员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</w:t>
            </w:r>
            <w:r>
              <w:rPr>
                <w:rFonts w:ascii="Times New Roman" w:eastAsia="宋体"/>
                <w:kern w:val="0"/>
                <w:sz w:val="24"/>
              </w:rPr>
              <w:t>022-2023</w:t>
            </w:r>
            <w:r>
              <w:rPr>
                <w:rFonts w:hint="eastAsia" w:ascii="Times New Roman" w:eastAsia="宋体"/>
                <w:kern w:val="0"/>
                <w:sz w:val="24"/>
              </w:rPr>
              <w:t>学年三等学业奖学金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2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涂婧雯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女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</w:t>
            </w:r>
            <w:r>
              <w:rPr>
                <w:rFonts w:ascii="Times New Roman" w:eastAsia="宋体"/>
                <w:kern w:val="0"/>
                <w:sz w:val="24"/>
              </w:rPr>
              <w:t>022</w:t>
            </w:r>
            <w:r>
              <w:rPr>
                <w:rFonts w:hint="eastAsia" w:ascii="Times New Roman" w:eastAsia="宋体"/>
                <w:kern w:val="0"/>
                <w:sz w:val="24"/>
              </w:rPr>
              <w:t>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材料与化工（专硕）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研究生兼职辅导员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</w:t>
            </w:r>
            <w:r>
              <w:rPr>
                <w:rFonts w:ascii="Times New Roman" w:eastAsia="宋体"/>
                <w:kern w:val="0"/>
                <w:sz w:val="24"/>
              </w:rPr>
              <w:t>022-2023</w:t>
            </w:r>
            <w:r>
              <w:rPr>
                <w:rFonts w:hint="eastAsia" w:ascii="Times New Roman" w:eastAsia="宋体"/>
                <w:kern w:val="0"/>
                <w:sz w:val="24"/>
              </w:rPr>
              <w:t>学年三等学业奖学金(专硕)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2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赵华成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eastAsia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2020</w:t>
            </w:r>
            <w:r>
              <w:rPr>
                <w:rFonts w:hint="eastAsia" w:ascii="Times New Roman" w:eastAsia="宋体"/>
                <w:kern w:val="0"/>
                <w:sz w:val="24"/>
                <w:lang w:val="en-US" w:eastAsia="zh-CN"/>
              </w:rPr>
              <w:t>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材料与化工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研究生会文体部部长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甘肃省优秀毕业生；兰州大学“优秀研究生标兵”；兰州大学“优秀研究生干部”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2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优秀共青团员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胡正康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eastAsia="宋体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eastAsia="宋体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eastAsia="宋体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eastAsia="宋体"/>
                <w:kern w:val="0"/>
                <w:sz w:val="24"/>
                <w:lang w:val="en-US" w:eastAsia="zh-CN"/>
              </w:rPr>
              <w:t>2022级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eastAsia="宋体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eastAsia="宋体"/>
                <w:kern w:val="0"/>
                <w:sz w:val="24"/>
                <w:lang w:val="en-US" w:eastAsia="zh-CN"/>
              </w:rPr>
              <w:t>材料与化工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eastAsia="宋体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eastAsia="宋体"/>
                <w:kern w:val="0"/>
                <w:sz w:val="24"/>
                <w:lang w:val="en-US" w:eastAsia="zh-CN"/>
              </w:rPr>
              <w:t>研究生会宣传部负责人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eastAsia="宋体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eastAsia="宋体"/>
                <w:kern w:val="0"/>
                <w:sz w:val="24"/>
                <w:lang w:val="en-US" w:eastAsia="zh-CN"/>
              </w:rPr>
              <w:t>无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eastAsia="宋体" w:hAnsiTheme="minorHAnsi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eastAsia="宋体"/>
                <w:kern w:val="0"/>
                <w:sz w:val="24"/>
                <w:lang w:val="en-US" w:eastAsia="zh-CN"/>
              </w:rPr>
              <w:t>优秀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</w:tbl>
    <w:p>
      <w:pPr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兰州大学“五四红旗团支部”推荐名单汇总表</w:t>
      </w:r>
    </w:p>
    <w:p>
      <w:pPr>
        <w:rPr>
          <w:rFonts w:ascii="楷体" w:hAnsi="楷体" w:eastAsia="楷体" w:cs="楷体"/>
          <w:color w:val="000000"/>
          <w:kern w:val="0"/>
          <w:sz w:val="32"/>
          <w:szCs w:val="32"/>
          <w:u w:val="single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 xml:space="preserve">                        </w:t>
      </w:r>
    </w:p>
    <w:tbl>
      <w:tblPr>
        <w:tblStyle w:val="5"/>
        <w:tblW w:w="43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2346"/>
        <w:gridCol w:w="953"/>
        <w:gridCol w:w="2446"/>
        <w:gridCol w:w="1121"/>
        <w:gridCol w:w="1171"/>
        <w:gridCol w:w="2304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6" w:type="pct"/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序号</w:t>
            </w:r>
          </w:p>
        </w:tc>
        <w:tc>
          <w:tcPr>
            <w:tcW w:w="940" w:type="pct"/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学院</w:t>
            </w:r>
          </w:p>
        </w:tc>
        <w:tc>
          <w:tcPr>
            <w:tcW w:w="382" w:type="pct"/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年级</w:t>
            </w:r>
          </w:p>
        </w:tc>
        <w:tc>
          <w:tcPr>
            <w:tcW w:w="980" w:type="pct"/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所在团支部</w:t>
            </w:r>
          </w:p>
        </w:tc>
        <w:tc>
          <w:tcPr>
            <w:tcW w:w="449" w:type="pc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支部</w:t>
            </w:r>
          </w:p>
          <w:p>
            <w:pPr>
              <w:widowControl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人数</w:t>
            </w:r>
          </w:p>
        </w:tc>
        <w:tc>
          <w:tcPr>
            <w:tcW w:w="469" w:type="pc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团支书</w:t>
            </w:r>
          </w:p>
          <w:p>
            <w:pPr>
              <w:widowControl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姓名</w:t>
            </w:r>
          </w:p>
        </w:tc>
        <w:tc>
          <w:tcPr>
            <w:tcW w:w="923" w:type="pc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团支部“对标定级”工作结果</w:t>
            </w:r>
          </w:p>
        </w:tc>
        <w:tc>
          <w:tcPr>
            <w:tcW w:w="646" w:type="pct"/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是否为标兵候选支部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" w:type="pct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1</w:t>
            </w:r>
          </w:p>
        </w:tc>
        <w:tc>
          <w:tcPr>
            <w:tcW w:w="940" w:type="pct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化学化工学院</w:t>
            </w:r>
          </w:p>
        </w:tc>
        <w:tc>
          <w:tcPr>
            <w:tcW w:w="382" w:type="pct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2</w:t>
            </w:r>
            <w:r>
              <w:rPr>
                <w:rFonts w:ascii="楷体" w:hAnsi="楷体" w:eastAsia="楷体" w:cs="楷体"/>
                <w:color w:val="000000"/>
                <w:sz w:val="24"/>
              </w:rPr>
              <w:t>0</w:t>
            </w:r>
            <w:r>
              <w:rPr>
                <w:rFonts w:hint="eastAsia" w:ascii="楷体" w:hAnsi="楷体" w:eastAsia="楷体" w:cs="楷体"/>
                <w:color w:val="000000"/>
                <w:sz w:val="24"/>
              </w:rPr>
              <w:t>20</w:t>
            </w:r>
          </w:p>
        </w:tc>
        <w:tc>
          <w:tcPr>
            <w:tcW w:w="980" w:type="pct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2</w:t>
            </w:r>
            <w:r>
              <w:rPr>
                <w:rFonts w:ascii="楷体" w:hAnsi="楷体" w:eastAsia="楷体" w:cs="楷体"/>
                <w:color w:val="000000"/>
                <w:sz w:val="24"/>
              </w:rPr>
              <w:t>0</w:t>
            </w:r>
            <w:r>
              <w:rPr>
                <w:rFonts w:hint="eastAsia" w:ascii="楷体" w:hAnsi="楷体" w:eastAsia="楷体" w:cs="楷体"/>
                <w:color w:val="000000"/>
                <w:sz w:val="24"/>
              </w:rPr>
              <w:t>20级化学基地2班团支部</w:t>
            </w: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27</w:t>
            </w:r>
          </w:p>
        </w:tc>
        <w:tc>
          <w:tcPr>
            <w:tcW w:w="469" w:type="pct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章万超</w:t>
            </w:r>
          </w:p>
        </w:tc>
        <w:tc>
          <w:tcPr>
            <w:tcW w:w="923" w:type="pct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五星级团支部</w:t>
            </w:r>
          </w:p>
        </w:tc>
        <w:tc>
          <w:tcPr>
            <w:tcW w:w="646" w:type="pct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" w:type="pct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ascii="楷体" w:hAnsi="楷体" w:eastAsia="楷体" w:cs="楷体"/>
                <w:color w:val="000000"/>
                <w:sz w:val="24"/>
              </w:rPr>
              <w:t>2</w:t>
            </w:r>
          </w:p>
        </w:tc>
        <w:tc>
          <w:tcPr>
            <w:tcW w:w="940" w:type="pct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ascii="楷体" w:hAnsi="楷体" w:eastAsia="楷体" w:cs="楷体"/>
                <w:color w:val="000000"/>
                <w:sz w:val="24"/>
              </w:rPr>
              <w:t>化学化工学院</w:t>
            </w:r>
          </w:p>
        </w:tc>
        <w:tc>
          <w:tcPr>
            <w:tcW w:w="382" w:type="pct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ascii="楷体" w:hAnsi="楷体" w:eastAsia="楷体" w:cs="楷体"/>
                <w:color w:val="000000"/>
                <w:sz w:val="24"/>
              </w:rPr>
              <w:t>20</w:t>
            </w:r>
            <w:r>
              <w:rPr>
                <w:rFonts w:hint="eastAsia" w:ascii="楷体" w:hAnsi="楷体" w:eastAsia="楷体" w:cs="楷体"/>
                <w:color w:val="000000"/>
                <w:sz w:val="24"/>
              </w:rPr>
              <w:t>21</w:t>
            </w:r>
          </w:p>
        </w:tc>
        <w:tc>
          <w:tcPr>
            <w:tcW w:w="980" w:type="pct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ascii="楷体" w:hAnsi="楷体" w:eastAsia="楷体" w:cs="楷体"/>
                <w:color w:val="000000"/>
                <w:sz w:val="24"/>
              </w:rPr>
              <w:t>20</w:t>
            </w:r>
            <w:r>
              <w:rPr>
                <w:rFonts w:hint="eastAsia" w:ascii="楷体" w:hAnsi="楷体" w:eastAsia="楷体" w:cs="楷体"/>
                <w:color w:val="000000"/>
                <w:sz w:val="24"/>
              </w:rPr>
              <w:t>21</w:t>
            </w:r>
            <w:r>
              <w:rPr>
                <w:rFonts w:ascii="楷体" w:hAnsi="楷体" w:eastAsia="楷体" w:cs="楷体"/>
                <w:color w:val="000000"/>
                <w:sz w:val="24"/>
              </w:rPr>
              <w:t>级化学基地</w:t>
            </w:r>
            <w:r>
              <w:rPr>
                <w:rFonts w:hint="eastAsia" w:ascii="楷体" w:hAnsi="楷体" w:eastAsia="楷体" w:cs="楷体"/>
                <w:color w:val="000000"/>
                <w:sz w:val="24"/>
              </w:rPr>
              <w:t>1</w:t>
            </w:r>
            <w:r>
              <w:rPr>
                <w:rFonts w:ascii="楷体" w:hAnsi="楷体" w:eastAsia="楷体" w:cs="楷体"/>
                <w:color w:val="000000"/>
                <w:sz w:val="24"/>
              </w:rPr>
              <w:t>班团支部</w:t>
            </w: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ascii="楷体" w:hAnsi="楷体" w:eastAsia="楷体" w:cs="楷体"/>
                <w:color w:val="000000"/>
                <w:sz w:val="24"/>
              </w:rPr>
              <w:t>35</w:t>
            </w:r>
          </w:p>
        </w:tc>
        <w:tc>
          <w:tcPr>
            <w:tcW w:w="469" w:type="pct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刘如玲</w:t>
            </w:r>
          </w:p>
        </w:tc>
        <w:tc>
          <w:tcPr>
            <w:tcW w:w="923" w:type="pct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五</w:t>
            </w:r>
            <w:r>
              <w:rPr>
                <w:rFonts w:ascii="楷体" w:hAnsi="楷体" w:eastAsia="楷体" w:cs="楷体"/>
                <w:color w:val="000000"/>
                <w:sz w:val="24"/>
              </w:rPr>
              <w:t>星级团支部</w:t>
            </w:r>
          </w:p>
        </w:tc>
        <w:tc>
          <w:tcPr>
            <w:tcW w:w="646" w:type="pct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" w:type="pct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ascii="楷体" w:hAnsi="楷体" w:eastAsia="楷体" w:cs="楷体"/>
                <w:color w:val="000000"/>
                <w:sz w:val="24"/>
              </w:rPr>
              <w:t>3</w:t>
            </w:r>
          </w:p>
        </w:tc>
        <w:tc>
          <w:tcPr>
            <w:tcW w:w="940" w:type="pct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ascii="楷体" w:hAnsi="楷体" w:eastAsia="楷体" w:cs="楷体"/>
                <w:color w:val="000000"/>
                <w:sz w:val="24"/>
              </w:rPr>
              <w:t>化学化工学院</w:t>
            </w:r>
          </w:p>
        </w:tc>
        <w:tc>
          <w:tcPr>
            <w:tcW w:w="382" w:type="pct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ascii="楷体" w:hAnsi="楷体" w:eastAsia="楷体" w:cs="楷体"/>
                <w:color w:val="000000"/>
                <w:sz w:val="24"/>
              </w:rPr>
              <w:t>202</w:t>
            </w:r>
            <w:r>
              <w:rPr>
                <w:rFonts w:hint="eastAsia" w:ascii="楷体" w:hAnsi="楷体" w:eastAsia="楷体" w:cs="楷体"/>
                <w:color w:val="000000"/>
                <w:sz w:val="24"/>
              </w:rPr>
              <w:t>1</w:t>
            </w:r>
          </w:p>
        </w:tc>
        <w:tc>
          <w:tcPr>
            <w:tcW w:w="980" w:type="pct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ascii="楷体" w:hAnsi="楷体" w:eastAsia="楷体" w:cs="楷体"/>
                <w:color w:val="000000"/>
                <w:sz w:val="24"/>
              </w:rPr>
              <w:t>202</w:t>
            </w:r>
            <w:r>
              <w:rPr>
                <w:rFonts w:hint="eastAsia" w:ascii="楷体" w:hAnsi="楷体" w:eastAsia="楷体" w:cs="楷体"/>
                <w:color w:val="000000"/>
                <w:sz w:val="24"/>
              </w:rPr>
              <w:t>1</w:t>
            </w:r>
            <w:r>
              <w:rPr>
                <w:rFonts w:ascii="楷体" w:hAnsi="楷体" w:eastAsia="楷体" w:cs="楷体"/>
                <w:color w:val="000000"/>
                <w:sz w:val="24"/>
              </w:rPr>
              <w:t>级化学基地</w:t>
            </w:r>
            <w:r>
              <w:rPr>
                <w:rFonts w:hint="eastAsia" w:ascii="楷体" w:hAnsi="楷体" w:eastAsia="楷体" w:cs="楷体"/>
                <w:color w:val="000000"/>
                <w:sz w:val="24"/>
              </w:rPr>
              <w:t>2</w:t>
            </w:r>
            <w:r>
              <w:rPr>
                <w:rFonts w:ascii="楷体" w:hAnsi="楷体" w:eastAsia="楷体" w:cs="楷体"/>
                <w:color w:val="000000"/>
                <w:sz w:val="24"/>
              </w:rPr>
              <w:t>班团支部</w:t>
            </w: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ascii="楷体" w:hAnsi="楷体" w:eastAsia="楷体" w:cs="楷体"/>
                <w:color w:val="000000"/>
                <w:sz w:val="24"/>
              </w:rPr>
              <w:t>35</w:t>
            </w:r>
          </w:p>
        </w:tc>
        <w:tc>
          <w:tcPr>
            <w:tcW w:w="469" w:type="pct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何佳峻</w:t>
            </w:r>
          </w:p>
        </w:tc>
        <w:tc>
          <w:tcPr>
            <w:tcW w:w="923" w:type="pct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五</w:t>
            </w:r>
            <w:r>
              <w:rPr>
                <w:rFonts w:ascii="楷体" w:hAnsi="楷体" w:eastAsia="楷体" w:cs="楷体"/>
                <w:color w:val="000000"/>
                <w:sz w:val="24"/>
              </w:rPr>
              <w:t>星级</w:t>
            </w:r>
            <w:r>
              <w:rPr>
                <w:rFonts w:hint="eastAsia" w:ascii="楷体" w:hAnsi="楷体" w:eastAsia="楷体" w:cs="楷体"/>
                <w:color w:val="000000"/>
                <w:sz w:val="24"/>
              </w:rPr>
              <w:t>团支部</w:t>
            </w:r>
          </w:p>
        </w:tc>
        <w:tc>
          <w:tcPr>
            <w:tcW w:w="646" w:type="pct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" w:type="pct"/>
          </w:tcPr>
          <w:p>
            <w:pPr>
              <w:rPr>
                <w:rFonts w:ascii="楷体" w:hAnsi="楷体" w:eastAsia="楷体" w:cs="楷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940" w:type="pct"/>
          </w:tcPr>
          <w:p>
            <w:pPr>
              <w:rPr>
                <w:rFonts w:ascii="楷体" w:hAnsi="楷体" w:eastAsia="楷体" w:cs="楷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82" w:type="pct"/>
          </w:tcPr>
          <w:p>
            <w:pPr>
              <w:rPr>
                <w:rFonts w:ascii="楷体" w:hAnsi="楷体" w:eastAsia="楷体" w:cs="楷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980" w:type="pct"/>
          </w:tcPr>
          <w:p>
            <w:pPr>
              <w:rPr>
                <w:rFonts w:ascii="楷体" w:hAnsi="楷体" w:eastAsia="楷体" w:cs="楷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449" w:type="pct"/>
          </w:tcPr>
          <w:p>
            <w:pPr>
              <w:rPr>
                <w:rFonts w:ascii="楷体" w:hAnsi="楷体" w:eastAsia="楷体" w:cs="楷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469" w:type="pct"/>
          </w:tcPr>
          <w:p>
            <w:pPr>
              <w:rPr>
                <w:rFonts w:ascii="楷体" w:hAnsi="楷体" w:eastAsia="楷体" w:cs="楷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923" w:type="pct"/>
          </w:tcPr>
          <w:p>
            <w:pPr>
              <w:rPr>
                <w:rFonts w:ascii="楷体" w:hAnsi="楷体" w:eastAsia="楷体" w:cs="楷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46" w:type="pct"/>
          </w:tcPr>
          <w:p>
            <w:pPr>
              <w:rPr>
                <w:rFonts w:ascii="楷体" w:hAnsi="楷体" w:eastAsia="楷体" w:cs="楷体"/>
                <w:color w:val="00000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" w:type="pct"/>
          </w:tcPr>
          <w:p>
            <w:pPr>
              <w:rPr>
                <w:rFonts w:ascii="楷体" w:hAnsi="楷体" w:eastAsia="楷体" w:cs="楷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940" w:type="pct"/>
          </w:tcPr>
          <w:p>
            <w:pPr>
              <w:rPr>
                <w:rFonts w:ascii="楷体" w:hAnsi="楷体" w:eastAsia="楷体" w:cs="楷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82" w:type="pct"/>
          </w:tcPr>
          <w:p>
            <w:pPr>
              <w:rPr>
                <w:rFonts w:ascii="楷体" w:hAnsi="楷体" w:eastAsia="楷体" w:cs="楷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980" w:type="pct"/>
          </w:tcPr>
          <w:p>
            <w:pPr>
              <w:rPr>
                <w:rFonts w:ascii="楷体" w:hAnsi="楷体" w:eastAsia="楷体" w:cs="楷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449" w:type="pct"/>
          </w:tcPr>
          <w:p>
            <w:pPr>
              <w:rPr>
                <w:rFonts w:ascii="楷体" w:hAnsi="楷体" w:eastAsia="楷体" w:cs="楷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469" w:type="pct"/>
          </w:tcPr>
          <w:p>
            <w:pPr>
              <w:rPr>
                <w:rFonts w:ascii="楷体" w:hAnsi="楷体" w:eastAsia="楷体" w:cs="楷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923" w:type="pct"/>
          </w:tcPr>
          <w:p>
            <w:pPr>
              <w:rPr>
                <w:rFonts w:ascii="楷体" w:hAnsi="楷体" w:eastAsia="楷体" w:cs="楷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46" w:type="pct"/>
          </w:tcPr>
          <w:p>
            <w:pPr>
              <w:rPr>
                <w:rFonts w:ascii="楷体" w:hAnsi="楷体" w:eastAsia="楷体" w:cs="楷体"/>
                <w:color w:val="000000"/>
                <w:sz w:val="32"/>
                <w:szCs w:val="32"/>
                <w:u w:val="singl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8ABC1B"/>
    <w:multiLevelType w:val="singleLevel"/>
    <w:tmpl w:val="3F8ABC1B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U4MDA3NjkyNDYyODZjODE0ZjQ2YTM5MzQxNTNkNGQifQ=="/>
  </w:docVars>
  <w:rsids>
    <w:rsidRoot w:val="69AA4992"/>
    <w:rsid w:val="001664E0"/>
    <w:rsid w:val="00202AFB"/>
    <w:rsid w:val="00287F0C"/>
    <w:rsid w:val="002C0984"/>
    <w:rsid w:val="002F4FCE"/>
    <w:rsid w:val="00333E1F"/>
    <w:rsid w:val="0050077F"/>
    <w:rsid w:val="0054401D"/>
    <w:rsid w:val="00601A67"/>
    <w:rsid w:val="00662D41"/>
    <w:rsid w:val="007071F5"/>
    <w:rsid w:val="0076294A"/>
    <w:rsid w:val="008D2C59"/>
    <w:rsid w:val="00943588"/>
    <w:rsid w:val="00950B50"/>
    <w:rsid w:val="00975C0F"/>
    <w:rsid w:val="009B549C"/>
    <w:rsid w:val="00B9297D"/>
    <w:rsid w:val="00D66996"/>
    <w:rsid w:val="00E55E64"/>
    <w:rsid w:val="00E60EA3"/>
    <w:rsid w:val="00F0069B"/>
    <w:rsid w:val="00FE38A9"/>
    <w:rsid w:val="01232F93"/>
    <w:rsid w:val="01285777"/>
    <w:rsid w:val="05050FB1"/>
    <w:rsid w:val="05B668A9"/>
    <w:rsid w:val="092B2FFC"/>
    <w:rsid w:val="0D550943"/>
    <w:rsid w:val="130350BB"/>
    <w:rsid w:val="13D85ADA"/>
    <w:rsid w:val="13DF5A27"/>
    <w:rsid w:val="195B61BF"/>
    <w:rsid w:val="1C2E76BB"/>
    <w:rsid w:val="246C354A"/>
    <w:rsid w:val="2A2754DA"/>
    <w:rsid w:val="2B5B3656"/>
    <w:rsid w:val="2B6D0835"/>
    <w:rsid w:val="345D69C2"/>
    <w:rsid w:val="356D266A"/>
    <w:rsid w:val="3E5D627E"/>
    <w:rsid w:val="430D0117"/>
    <w:rsid w:val="44D90411"/>
    <w:rsid w:val="4C212566"/>
    <w:rsid w:val="5311494E"/>
    <w:rsid w:val="53DC0225"/>
    <w:rsid w:val="56D0372D"/>
    <w:rsid w:val="59C32C96"/>
    <w:rsid w:val="5B9F0F51"/>
    <w:rsid w:val="61210A9A"/>
    <w:rsid w:val="63215C6E"/>
    <w:rsid w:val="64965966"/>
    <w:rsid w:val="65D72484"/>
    <w:rsid w:val="68A72859"/>
    <w:rsid w:val="69AA4992"/>
    <w:rsid w:val="6F034FC3"/>
    <w:rsid w:val="6F067FCB"/>
    <w:rsid w:val="78F40489"/>
    <w:rsid w:val="7BD7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5423</Words>
  <Characters>6119</Characters>
  <Lines>53</Lines>
  <Paragraphs>15</Paragraphs>
  <TotalTime>1</TotalTime>
  <ScaleCrop>false</ScaleCrop>
  <LinksUpToDate>false</LinksUpToDate>
  <CharactersWithSpaces>6148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2022-02-23T01:40:00Z</dcterms:created>
  <dc:creator>Administrator</dc:creator>
  <cp:lastModifiedBy>波波</cp:lastModifiedBy>
  <dcterms:modified xsi:type="dcterms:W3CDTF">2023-04-10T01:42:36Z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117A48FB7464453CA5C7821CCB78AC39_13</vt:lpwstr>
  </property>
</Properties>
</file>