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件</w:t>
      </w:r>
      <w:r>
        <w:rPr>
          <w:rFonts w:hint="eastAsia" w:ascii="宋体" w:hAnsi="宋体"/>
          <w:b/>
          <w:bCs/>
          <w:sz w:val="30"/>
          <w:szCs w:val="30"/>
        </w:rPr>
        <w:t>三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、</w:t>
      </w:r>
      <w:r>
        <w:rPr>
          <w:rFonts w:hint="eastAsia" w:ascii="宋体" w:hAnsi="宋体"/>
          <w:b/>
          <w:bCs/>
          <w:sz w:val="30"/>
          <w:szCs w:val="30"/>
        </w:rPr>
        <w:t>中国高等教育学会工程教育专业委员会</w:t>
      </w:r>
    </w:p>
    <w:p>
      <w:pPr>
        <w:adjustRightInd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新工科专项教育基金教材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资助选题</w:t>
      </w:r>
      <w:r>
        <w:rPr>
          <w:rFonts w:hint="eastAsia" w:ascii="宋体" w:hAnsi="宋体"/>
          <w:b/>
          <w:bCs/>
          <w:sz w:val="30"/>
          <w:szCs w:val="30"/>
        </w:rPr>
        <w:t>申请表</w:t>
      </w:r>
    </w:p>
    <w:tbl>
      <w:tblPr>
        <w:tblStyle w:val="7"/>
        <w:tblW w:w="10460" w:type="dxa"/>
        <w:tblInd w:w="-720" w:type="dxa"/>
        <w:tblLayout w:type="autofit"/>
        <w:tblCellMar>
          <w:top w:w="0" w:type="dxa"/>
          <w:left w:w="152" w:type="dxa"/>
          <w:bottom w:w="0" w:type="dxa"/>
          <w:right w:w="152" w:type="dxa"/>
        </w:tblCellMar>
      </w:tblPr>
      <w:tblGrid>
        <w:gridCol w:w="1579"/>
        <w:gridCol w:w="231"/>
        <w:gridCol w:w="1043"/>
        <w:gridCol w:w="629"/>
        <w:gridCol w:w="930"/>
        <w:gridCol w:w="817"/>
        <w:gridCol w:w="459"/>
        <w:gridCol w:w="1420"/>
        <w:gridCol w:w="139"/>
        <w:gridCol w:w="1468"/>
        <w:gridCol w:w="237"/>
        <w:gridCol w:w="1508"/>
      </w:tblGrid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</w:pPr>
            <w:r>
              <w:rPr>
                <w:rFonts w:ascii="宋体" w:hAnsi="宋体" w:cs="宋体"/>
                <w:sz w:val="24"/>
              </w:rPr>
              <w:t>教材名称</w:t>
            </w:r>
          </w:p>
        </w:tc>
        <w:tc>
          <w:tcPr>
            <w:tcW w:w="8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</w:pPr>
            <w:r>
              <w:rPr>
                <w:rFonts w:ascii="宋体" w:hAnsi="宋体" w:cs="宋体"/>
                <w:sz w:val="24"/>
              </w:rPr>
              <w:t>教材层次</w:t>
            </w:r>
          </w:p>
        </w:tc>
        <w:tc>
          <w:tcPr>
            <w:tcW w:w="8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</w:pPr>
            <w:r>
              <w:rPr>
                <w:rFonts w:ascii="宋体" w:hAnsi="宋体" w:cs="宋体"/>
                <w:sz w:val="24"/>
              </w:rPr>
              <w:t>主编姓名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</w:pPr>
            <w:r>
              <w:rPr>
                <w:rFonts w:ascii="宋体" w:hAnsi="宋体" w:cs="宋体"/>
                <w:sz w:val="24"/>
              </w:rPr>
              <w:t>主编职称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cs="宋体"/>
                <w:sz w:val="24"/>
              </w:rPr>
              <w:t>主编手机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60"/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</w:pPr>
            <w:r>
              <w:rPr>
                <w:rFonts w:ascii="宋体" w:hAnsi="宋体" w:cs="宋体"/>
                <w:sz w:val="24"/>
              </w:rPr>
              <w:t>主编邮箱</w:t>
            </w:r>
          </w:p>
        </w:tc>
        <w:tc>
          <w:tcPr>
            <w:tcW w:w="3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  <w:r>
              <w:rPr>
                <w:rFonts w:ascii="宋体" w:hAnsi="宋体" w:cs="宋体"/>
                <w:sz w:val="24"/>
              </w:rPr>
              <w:t>主编所在学校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z w:val="24"/>
              </w:rPr>
              <w:t>学科</w:t>
            </w:r>
          </w:p>
        </w:tc>
        <w:tc>
          <w:tcPr>
            <w:tcW w:w="3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z w:val="24"/>
              </w:rPr>
              <w:t>专业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</w:pPr>
            <w:r>
              <w:rPr>
                <w:rFonts w:ascii="宋体" w:hAnsi="宋体" w:cs="宋体"/>
                <w:sz w:val="24"/>
              </w:rPr>
              <w:t>教材类别</w:t>
            </w:r>
          </w:p>
        </w:tc>
        <w:tc>
          <w:tcPr>
            <w:tcW w:w="3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</w:pPr>
            <w:r>
              <w:rPr>
                <w:rFonts w:ascii="宋体" w:hAnsi="宋体" w:cs="宋体"/>
                <w:sz w:val="24"/>
              </w:rPr>
              <w:t>对应课程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每</w:t>
            </w:r>
            <w:r>
              <w:rPr>
                <w:rFonts w:ascii="宋体" w:hAnsi="宋体" w:cs="宋体"/>
                <w:sz w:val="24"/>
              </w:rPr>
              <w:t>学年使用量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</w:pPr>
            <w:r>
              <w:rPr>
                <w:rFonts w:ascii="宋体" w:hAnsi="宋体" w:cs="宋体"/>
                <w:sz w:val="24"/>
              </w:rPr>
              <w:t>参考学分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z w:val="24"/>
              </w:rPr>
              <w:t>参考学时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  <w:r>
              <w:rPr>
                <w:rFonts w:ascii="宋体" w:hAnsi="宋体" w:cs="宋体"/>
                <w:sz w:val="24"/>
              </w:rPr>
              <w:t>预计交稿时间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资助金额（申报单位给予</w:t>
            </w:r>
            <w:r>
              <w:rPr>
                <w:rFonts w:ascii="宋体" w:hAnsi="宋体" w:cs="宋体"/>
                <w:sz w:val="24"/>
              </w:rPr>
              <w:t>1:3配套经费支持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z w:val="24"/>
              </w:rPr>
              <w:t>是否首次出版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0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若为联合编写，请填写参与院校</w:t>
            </w: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0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0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若非首次出版请填写以下两行内容</w:t>
            </w: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书号</w:t>
            </w:r>
          </w:p>
        </w:tc>
        <w:tc>
          <w:tcPr>
            <w:tcW w:w="41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出版单位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出版时间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 w:ascii="宋体" w:hAnsi="宋体" w:cs="宋体"/>
                <w:sz w:val="24"/>
              </w:rPr>
              <w:t>原出版合同是否到期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版印次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90" w:hRule="atLeast"/>
        </w:trPr>
        <w:tc>
          <w:tcPr>
            <w:tcW w:w="10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3"/>
              <w:ind w:left="80"/>
              <w:rPr>
                <w:sz w:val="24"/>
              </w:rPr>
            </w:pPr>
            <w:r>
              <w:rPr>
                <w:sz w:val="24"/>
              </w:rPr>
              <w:t>教材、课程或教学成果获奖情况（内容填写包括获奖奖项、评奖单位、获奖年份及获奖等级等）：</w:t>
            </w:r>
          </w:p>
          <w:p>
            <w:pPr>
              <w:spacing w:after="23"/>
              <w:ind w:left="80"/>
            </w:pPr>
          </w:p>
          <w:p>
            <w:pPr>
              <w:spacing w:after="23"/>
              <w:ind w:left="80"/>
            </w:pPr>
          </w:p>
          <w:p>
            <w:pPr>
              <w:spacing w:after="23"/>
              <w:ind w:left="80"/>
            </w:pPr>
          </w:p>
          <w:p>
            <w:pPr>
              <w:spacing w:after="23"/>
            </w:pPr>
          </w:p>
          <w:p>
            <w:pPr>
              <w:spacing w:after="23"/>
            </w:pPr>
          </w:p>
          <w:p>
            <w:pPr>
              <w:spacing w:after="23"/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0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3"/>
              <w:ind w:left="80"/>
            </w:pPr>
            <w:r>
              <w:rPr>
                <w:rFonts w:hint="eastAsia"/>
                <w:sz w:val="24"/>
              </w:rPr>
              <w:t>所在院校本专业的整体课程设置情况及相关教材建设情况</w:t>
            </w:r>
            <w:r>
              <w:rPr>
                <w:sz w:val="24"/>
              </w:rPr>
              <w:t>：</w:t>
            </w:r>
          </w:p>
          <w:p/>
          <w:p/>
          <w:p/>
          <w:p/>
          <w:p/>
          <w:p/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0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3"/>
              <w:ind w:left="80"/>
              <w:rPr>
                <w:sz w:val="24"/>
              </w:rPr>
            </w:pPr>
            <w:r>
              <w:rPr>
                <w:sz w:val="24"/>
              </w:rPr>
              <w:t>简述本教材编写背景</w:t>
            </w:r>
            <w:r>
              <w:rPr>
                <w:rFonts w:hint="eastAsia"/>
                <w:sz w:val="24"/>
              </w:rPr>
              <w:t>、意义，如何体现新工科教育要求（若为修订版，请加填修订说明以及修订量）</w:t>
            </w:r>
            <w:r>
              <w:rPr>
                <w:sz w:val="24"/>
              </w:rPr>
              <w:t>：</w:t>
            </w:r>
          </w:p>
          <w:p>
            <w:pPr>
              <w:spacing w:after="23"/>
              <w:ind w:left="80"/>
              <w:rPr>
                <w:sz w:val="24"/>
              </w:rPr>
            </w:pPr>
          </w:p>
          <w:p>
            <w:pPr>
              <w:spacing w:after="23"/>
              <w:ind w:left="80"/>
              <w:rPr>
                <w:sz w:val="24"/>
              </w:rPr>
            </w:pPr>
          </w:p>
          <w:p>
            <w:pPr>
              <w:spacing w:after="23"/>
              <w:ind w:left="80"/>
              <w:rPr>
                <w:sz w:val="24"/>
              </w:rPr>
            </w:pPr>
          </w:p>
          <w:p>
            <w:pPr>
              <w:spacing w:after="23"/>
              <w:rPr>
                <w:sz w:val="24"/>
              </w:rPr>
            </w:pPr>
          </w:p>
          <w:p>
            <w:pPr>
              <w:spacing w:after="23"/>
              <w:rPr>
                <w:sz w:val="24"/>
              </w:rPr>
            </w:pPr>
          </w:p>
          <w:p>
            <w:pPr>
              <w:spacing w:after="23"/>
              <w:rPr>
                <w:sz w:val="24"/>
              </w:rPr>
            </w:pPr>
          </w:p>
        </w:tc>
      </w:tr>
      <w:tr>
        <w:tblPrEx>
          <w:tblCellMar>
            <w:top w:w="0" w:type="dxa"/>
            <w:left w:w="152" w:type="dxa"/>
            <w:bottom w:w="0" w:type="dxa"/>
            <w:right w:w="152" w:type="dxa"/>
          </w:tblCellMar>
        </w:tblPrEx>
        <w:trPr>
          <w:trHeight w:val="526" w:hRule="atLeast"/>
        </w:trPr>
        <w:tc>
          <w:tcPr>
            <w:tcW w:w="10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3"/>
              <w:ind w:left="8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教材配备的数字资源情况（包括视频、音频、课件、习题库、案例、教学网站等）：</w:t>
            </w:r>
          </w:p>
          <w:p>
            <w:pPr>
              <w:spacing w:after="23"/>
              <w:ind w:left="80"/>
            </w:pPr>
          </w:p>
          <w:p/>
          <w:p/>
          <w:p/>
          <w:p/>
          <w:p/>
        </w:tc>
      </w:tr>
    </w:tbl>
    <w:p>
      <w:pPr>
        <w:spacing w:line="360" w:lineRule="auto"/>
        <w:jc w:val="both"/>
        <w:rPr>
          <w:rFonts w:hint="eastAsia" w:ascii="宋体" w:hAnsi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2B"/>
    <w:rsid w:val="00001156"/>
    <w:rsid w:val="000A43B1"/>
    <w:rsid w:val="00263091"/>
    <w:rsid w:val="00382412"/>
    <w:rsid w:val="00393000"/>
    <w:rsid w:val="005E2A2B"/>
    <w:rsid w:val="00623217"/>
    <w:rsid w:val="0069470D"/>
    <w:rsid w:val="006B6F09"/>
    <w:rsid w:val="00724FDF"/>
    <w:rsid w:val="009D53EA"/>
    <w:rsid w:val="00A84094"/>
    <w:rsid w:val="00AA13F6"/>
    <w:rsid w:val="00B83ACF"/>
    <w:rsid w:val="00CE2061"/>
    <w:rsid w:val="00DB24C4"/>
    <w:rsid w:val="00DF43F7"/>
    <w:rsid w:val="00E8574A"/>
    <w:rsid w:val="00FF736F"/>
    <w:rsid w:val="03B002FD"/>
    <w:rsid w:val="0436130D"/>
    <w:rsid w:val="060C7613"/>
    <w:rsid w:val="15425343"/>
    <w:rsid w:val="20F03AD0"/>
    <w:rsid w:val="239F1798"/>
    <w:rsid w:val="250F276B"/>
    <w:rsid w:val="361410F2"/>
    <w:rsid w:val="3B5B2C09"/>
    <w:rsid w:val="48FC08AA"/>
    <w:rsid w:val="5DBC3827"/>
    <w:rsid w:val="61136DE3"/>
    <w:rsid w:val="62C70472"/>
    <w:rsid w:val="77EE2084"/>
    <w:rsid w:val="797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10"/>
    <w:qFormat/>
    <w:uiPriority w:val="0"/>
    <w:rPr>
      <w:rFonts w:ascii="宋体" w:hAnsi="Courier New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纯文本 Char"/>
    <w:basedOn w:val="8"/>
    <w:link w:val="4"/>
    <w:qFormat/>
    <w:uiPriority w:val="0"/>
    <w:rPr>
      <w:rFonts w:ascii="宋体" w:hAnsi="Courier New" w:eastAsia="宋体" w:cs="Times New Roman"/>
      <w:kern w:val="0"/>
      <w:szCs w:val="20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adjustRightInd/>
      <w:ind w:firstLine="420" w:firstLineChars="200"/>
      <w:jc w:val="both"/>
      <w:textAlignment w:val="auto"/>
    </w:pPr>
    <w:rPr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6033</Words>
  <Characters>6240</Characters>
  <Lines>46</Lines>
  <Paragraphs>12</Paragraphs>
  <TotalTime>13</TotalTime>
  <ScaleCrop>false</ScaleCrop>
  <LinksUpToDate>false</LinksUpToDate>
  <CharactersWithSpaces>7067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2019-11-20T09:03:00Z</dcterms:created>
  <dc:creator>USER</dc:creator>
  <cp:lastModifiedBy>柯吉诺</cp:lastModifiedBy>
  <dcterms:modified xsi:type="dcterms:W3CDTF">2022-04-26T02:46:01Z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56C203F33A43462784BD5856F17D0995</vt:lpwstr>
  </property>
  <property fmtid="{D5CDD505-2E9C-101B-9397-08002B2CF9AE}" pid="4" name="commondata">
    <vt:lpwstr>eyJoZGlkIjoiMDdhOTYxMTQwMmU5Nzg5MDcxZmE3MjdiYjRiMDQ4NWEifQ==</vt:lpwstr>
  </property>
</Properties>
</file>