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18" w:rsidRPr="00365CAD" w:rsidRDefault="00365CAD">
      <w:pPr>
        <w:spacing w:line="400" w:lineRule="exact"/>
        <w:jc w:val="center"/>
        <w:rPr>
          <w:rFonts w:ascii="微软雅黑" w:hAnsi="微软雅黑"/>
          <w:b/>
          <w:color w:val="333333"/>
          <w:sz w:val="32"/>
          <w:szCs w:val="32"/>
          <w:shd w:val="clear" w:color="auto" w:fill="FFFFFF"/>
        </w:rPr>
      </w:pPr>
      <w:r w:rsidRPr="00365CAD">
        <w:rPr>
          <w:rFonts w:ascii="微软雅黑" w:hAnsi="微软雅黑" w:hint="eastAsia"/>
          <w:b/>
          <w:color w:val="333333"/>
          <w:sz w:val="32"/>
          <w:szCs w:val="32"/>
          <w:shd w:val="clear" w:color="auto" w:fill="FFFFFF"/>
        </w:rPr>
        <w:t>招聘简章</w:t>
      </w:r>
      <w:r w:rsidR="0087752F" w:rsidRPr="00365CAD">
        <w:rPr>
          <w:rFonts w:ascii="微软雅黑" w:hAnsi="微软雅黑" w:hint="eastAsia"/>
          <w:b/>
          <w:color w:val="333333"/>
          <w:sz w:val="32"/>
          <w:szCs w:val="32"/>
          <w:shd w:val="clear" w:color="auto" w:fill="FFFFFF"/>
        </w:rPr>
        <w:t>（兰州大学）</w:t>
      </w:r>
    </w:p>
    <w:p w:rsidR="00646518" w:rsidRPr="00365CAD" w:rsidRDefault="00365CAD">
      <w:pPr>
        <w:spacing w:line="400" w:lineRule="exact"/>
        <w:rPr>
          <w:rFonts w:ascii="微软雅黑" w:hAnsi="微软雅黑"/>
          <w:b/>
          <w:color w:val="333333"/>
          <w:sz w:val="28"/>
          <w:szCs w:val="28"/>
          <w:shd w:val="clear" w:color="auto" w:fill="FFFFFF"/>
        </w:rPr>
      </w:pPr>
      <w:r w:rsidRPr="00365CAD">
        <w:rPr>
          <w:rFonts w:ascii="微软雅黑" w:hAnsi="微软雅黑" w:hint="eastAsia"/>
          <w:b/>
          <w:color w:val="333333"/>
          <w:sz w:val="28"/>
          <w:szCs w:val="28"/>
          <w:shd w:val="clear" w:color="auto" w:fill="FFFFFF"/>
        </w:rPr>
        <w:t>一、公司简介：</w:t>
      </w:r>
    </w:p>
    <w:p w:rsidR="00646518" w:rsidRDefault="00365CAD">
      <w:pPr>
        <w:spacing w:line="400" w:lineRule="exact"/>
        <w:ind w:firstLineChars="200" w:firstLine="420"/>
        <w:rPr>
          <w:rFonts w:ascii="微软雅黑" w:hAnsi="微软雅黑"/>
          <w:color w:val="333333"/>
          <w:szCs w:val="21"/>
          <w:shd w:val="clear" w:color="auto" w:fill="FFFFFF"/>
        </w:rPr>
      </w:pPr>
      <w:r>
        <w:rPr>
          <w:rFonts w:ascii="微软雅黑" w:hAnsi="微软雅黑"/>
          <w:color w:val="333333"/>
          <w:szCs w:val="21"/>
          <w:shd w:val="clear" w:color="auto" w:fill="FFFFFF"/>
        </w:rPr>
        <w:t>安徽红太阳生物化学有限公司（以下简称</w:t>
      </w:r>
      <w:r>
        <w:rPr>
          <w:rFonts w:ascii="微软雅黑" w:hAnsi="微软雅黑"/>
          <w:color w:val="333333"/>
          <w:szCs w:val="21"/>
          <w:shd w:val="clear" w:color="auto" w:fill="FFFFFF"/>
        </w:rPr>
        <w:t>“</w:t>
      </w:r>
      <w:r>
        <w:rPr>
          <w:rFonts w:ascii="微软雅黑" w:hAnsi="微软雅黑"/>
          <w:color w:val="333333"/>
          <w:szCs w:val="21"/>
          <w:shd w:val="clear" w:color="auto" w:fill="FFFFFF"/>
        </w:rPr>
        <w:t>安徽红太阳</w:t>
      </w:r>
      <w:r>
        <w:rPr>
          <w:rFonts w:ascii="微软雅黑" w:hAnsi="微软雅黑"/>
          <w:color w:val="333333"/>
          <w:szCs w:val="21"/>
          <w:shd w:val="clear" w:color="auto" w:fill="FFFFFF"/>
        </w:rPr>
        <w:t>”</w:t>
      </w:r>
      <w:r>
        <w:rPr>
          <w:rFonts w:ascii="微软雅黑" w:hAnsi="微软雅黑"/>
          <w:color w:val="333333"/>
          <w:szCs w:val="21"/>
          <w:shd w:val="clear" w:color="auto" w:fill="FFFFFF"/>
        </w:rPr>
        <w:t>）是由南京红太阳股份有限公司下属子公司安徽国星生物化学有限公司以自有资金在安徽省</w:t>
      </w:r>
      <w:proofErr w:type="gramStart"/>
      <w:r>
        <w:rPr>
          <w:rFonts w:ascii="微软雅黑" w:hAnsi="微软雅黑"/>
          <w:color w:val="333333"/>
          <w:szCs w:val="21"/>
          <w:shd w:val="clear" w:color="auto" w:fill="FFFFFF"/>
        </w:rPr>
        <w:t>池州市</w:t>
      </w:r>
      <w:proofErr w:type="gramEnd"/>
      <w:r>
        <w:rPr>
          <w:rFonts w:ascii="微软雅黑" w:hAnsi="微软雅黑"/>
          <w:color w:val="333333"/>
          <w:szCs w:val="21"/>
          <w:shd w:val="clear" w:color="auto" w:fill="FFFFFF"/>
        </w:rPr>
        <w:t>东至县经济开发区投资设立的全资子公司。</w:t>
      </w:r>
      <w:r>
        <w:rPr>
          <w:rFonts w:ascii="微软雅黑" w:hAnsi="微软雅黑"/>
          <w:color w:val="333333"/>
          <w:szCs w:val="21"/>
        </w:rPr>
        <w:br/>
      </w:r>
      <w:r>
        <w:rPr>
          <w:rFonts w:ascii="微软雅黑" w:hAnsi="微软雅黑" w:hint="eastAsia"/>
          <w:color w:val="333333"/>
          <w:szCs w:val="21"/>
          <w:shd w:val="clear" w:color="auto" w:fill="FFFFFF"/>
        </w:rPr>
        <w:t xml:space="preserve">    </w:t>
      </w:r>
      <w:r>
        <w:rPr>
          <w:rFonts w:ascii="微软雅黑" w:hAnsi="微软雅黑"/>
          <w:color w:val="333333"/>
          <w:szCs w:val="21"/>
          <w:shd w:val="clear" w:color="auto" w:fill="FFFFFF"/>
        </w:rPr>
        <w:t>安徽红太阳生物化学有限公司成立于</w:t>
      </w:r>
      <w:r>
        <w:rPr>
          <w:rFonts w:ascii="微软雅黑" w:hAnsi="微软雅黑"/>
          <w:color w:val="333333"/>
          <w:szCs w:val="21"/>
          <w:shd w:val="clear" w:color="auto" w:fill="FFFFFF"/>
        </w:rPr>
        <w:t>2014</w:t>
      </w:r>
      <w:r>
        <w:rPr>
          <w:rFonts w:ascii="微软雅黑" w:hAnsi="微软雅黑"/>
          <w:color w:val="333333"/>
          <w:szCs w:val="21"/>
          <w:shd w:val="clear" w:color="auto" w:fill="FFFFFF"/>
        </w:rPr>
        <w:t>年</w:t>
      </w:r>
      <w:r>
        <w:rPr>
          <w:rFonts w:ascii="微软雅黑" w:hAnsi="微软雅黑"/>
          <w:color w:val="333333"/>
          <w:szCs w:val="21"/>
          <w:shd w:val="clear" w:color="auto" w:fill="FFFFFF"/>
        </w:rPr>
        <w:t>4</w:t>
      </w:r>
      <w:r>
        <w:rPr>
          <w:rFonts w:ascii="微软雅黑" w:hAnsi="微软雅黑"/>
          <w:color w:val="333333"/>
          <w:szCs w:val="21"/>
          <w:shd w:val="clear" w:color="auto" w:fill="FFFFFF"/>
        </w:rPr>
        <w:t>月，公司注册资本</w:t>
      </w:r>
      <w:r>
        <w:rPr>
          <w:rFonts w:ascii="微软雅黑" w:hAnsi="微软雅黑"/>
          <w:color w:val="333333"/>
          <w:szCs w:val="21"/>
          <w:shd w:val="clear" w:color="auto" w:fill="FFFFFF"/>
        </w:rPr>
        <w:t>3.68</w:t>
      </w:r>
      <w:r>
        <w:rPr>
          <w:rFonts w:ascii="微软雅黑" w:hAnsi="微软雅黑"/>
          <w:color w:val="333333"/>
          <w:szCs w:val="21"/>
          <w:shd w:val="clear" w:color="auto" w:fill="FFFFFF"/>
        </w:rPr>
        <w:t>亿元，占地</w:t>
      </w:r>
      <w:r>
        <w:rPr>
          <w:rFonts w:ascii="微软雅黑" w:hAnsi="微软雅黑"/>
          <w:color w:val="333333"/>
          <w:szCs w:val="21"/>
          <w:shd w:val="clear" w:color="auto" w:fill="FFFFFF"/>
        </w:rPr>
        <w:t>3288</w:t>
      </w:r>
      <w:r>
        <w:rPr>
          <w:rFonts w:ascii="微软雅黑" w:hAnsi="微软雅黑"/>
          <w:color w:val="333333"/>
          <w:szCs w:val="21"/>
          <w:shd w:val="clear" w:color="auto" w:fill="FFFFFF"/>
        </w:rPr>
        <w:t>亩。主要建设材料科学与生命科学产业，重点围绕</w:t>
      </w:r>
      <w:r>
        <w:rPr>
          <w:rFonts w:ascii="微软雅黑" w:hAnsi="微软雅黑"/>
          <w:color w:val="333333"/>
          <w:szCs w:val="21"/>
          <w:shd w:val="clear" w:color="auto" w:fill="FFFFFF"/>
        </w:rPr>
        <w:t>“</w:t>
      </w:r>
      <w:r>
        <w:rPr>
          <w:rFonts w:ascii="微软雅黑" w:hAnsi="微软雅黑"/>
          <w:color w:val="333333"/>
          <w:szCs w:val="21"/>
          <w:shd w:val="clear" w:color="auto" w:fill="FFFFFF"/>
        </w:rPr>
        <w:t>六大</w:t>
      </w:r>
      <w:r>
        <w:rPr>
          <w:rFonts w:ascii="微软雅黑" w:hAnsi="微软雅黑"/>
          <w:color w:val="333333"/>
          <w:szCs w:val="21"/>
          <w:shd w:val="clear" w:color="auto" w:fill="FFFFFF"/>
        </w:rPr>
        <w:t>”</w:t>
      </w:r>
      <w:r>
        <w:rPr>
          <w:rFonts w:ascii="微软雅黑" w:hAnsi="微软雅黑"/>
          <w:color w:val="333333"/>
          <w:szCs w:val="21"/>
          <w:shd w:val="clear" w:color="auto" w:fill="FFFFFF"/>
        </w:rPr>
        <w:t>产业链（新吡啶三药及三药中间体产业链、杂环类杀菌剂产业链、拟除虫菊酯类杀虫剂产业链、新材料、新能源产业链、日用化学品产业链、环保产业链）规划。项目总投资是</w:t>
      </w:r>
      <w:r>
        <w:rPr>
          <w:rFonts w:ascii="微软雅黑" w:hAnsi="微软雅黑"/>
          <w:color w:val="333333"/>
          <w:szCs w:val="21"/>
          <w:shd w:val="clear" w:color="auto" w:fill="FFFFFF"/>
        </w:rPr>
        <w:t>145</w:t>
      </w:r>
      <w:r>
        <w:rPr>
          <w:rFonts w:ascii="微软雅黑" w:hAnsi="微软雅黑"/>
          <w:color w:val="333333"/>
          <w:szCs w:val="21"/>
          <w:shd w:val="clear" w:color="auto" w:fill="FFFFFF"/>
        </w:rPr>
        <w:t>亿，分三期建设，一期建完是</w:t>
      </w:r>
      <w:r>
        <w:rPr>
          <w:rFonts w:ascii="微软雅黑" w:hAnsi="微软雅黑"/>
          <w:color w:val="333333"/>
          <w:szCs w:val="21"/>
          <w:shd w:val="clear" w:color="auto" w:fill="FFFFFF"/>
        </w:rPr>
        <w:t>2020</w:t>
      </w:r>
      <w:r>
        <w:rPr>
          <w:rFonts w:ascii="微软雅黑" w:hAnsi="微软雅黑"/>
          <w:color w:val="333333"/>
          <w:szCs w:val="21"/>
          <w:shd w:val="clear" w:color="auto" w:fill="FFFFFF"/>
        </w:rPr>
        <w:t>年，二期</w:t>
      </w:r>
      <w:r>
        <w:rPr>
          <w:rFonts w:ascii="微软雅黑" w:hAnsi="微软雅黑"/>
          <w:color w:val="333333"/>
          <w:szCs w:val="21"/>
          <w:shd w:val="clear" w:color="auto" w:fill="FFFFFF"/>
        </w:rPr>
        <w:t>2025</w:t>
      </w:r>
      <w:r>
        <w:rPr>
          <w:rFonts w:ascii="微软雅黑" w:hAnsi="微软雅黑"/>
          <w:color w:val="333333"/>
          <w:szCs w:val="21"/>
          <w:shd w:val="clear" w:color="auto" w:fill="FFFFFF"/>
        </w:rPr>
        <w:t>年建完，三期</w:t>
      </w:r>
      <w:r>
        <w:rPr>
          <w:rFonts w:ascii="微软雅黑" w:hAnsi="微软雅黑"/>
          <w:color w:val="333333"/>
          <w:szCs w:val="21"/>
          <w:shd w:val="clear" w:color="auto" w:fill="FFFFFF"/>
        </w:rPr>
        <w:t>2028</w:t>
      </w:r>
      <w:r>
        <w:rPr>
          <w:rFonts w:ascii="微软雅黑" w:hAnsi="微软雅黑"/>
          <w:color w:val="333333"/>
          <w:szCs w:val="21"/>
          <w:shd w:val="clear" w:color="auto" w:fill="FFFFFF"/>
        </w:rPr>
        <w:t>年建完。一期投资</w:t>
      </w:r>
      <w:r>
        <w:rPr>
          <w:rFonts w:ascii="微软雅黑" w:hAnsi="微软雅黑"/>
          <w:color w:val="333333"/>
          <w:szCs w:val="21"/>
          <w:shd w:val="clear" w:color="auto" w:fill="FFFFFF"/>
        </w:rPr>
        <w:t>66</w:t>
      </w:r>
      <w:r>
        <w:rPr>
          <w:rFonts w:ascii="微软雅黑" w:hAnsi="微软雅黑"/>
          <w:color w:val="333333"/>
          <w:szCs w:val="21"/>
          <w:shd w:val="clear" w:color="auto" w:fill="FFFFFF"/>
        </w:rPr>
        <w:t>亿元，占地</w:t>
      </w:r>
      <w:r>
        <w:rPr>
          <w:rFonts w:ascii="微软雅黑" w:hAnsi="微软雅黑"/>
          <w:color w:val="333333"/>
          <w:szCs w:val="21"/>
          <w:shd w:val="clear" w:color="auto" w:fill="FFFFFF"/>
        </w:rPr>
        <w:t>1491</w:t>
      </w:r>
      <w:r>
        <w:rPr>
          <w:rFonts w:ascii="微软雅黑" w:hAnsi="微软雅黑"/>
          <w:color w:val="333333"/>
          <w:szCs w:val="21"/>
          <w:shd w:val="clear" w:color="auto" w:fill="FFFFFF"/>
        </w:rPr>
        <w:t>亩。二期完成投资</w:t>
      </w:r>
      <w:r>
        <w:rPr>
          <w:rFonts w:ascii="微软雅黑" w:hAnsi="微软雅黑"/>
          <w:color w:val="333333"/>
          <w:szCs w:val="21"/>
          <w:shd w:val="clear" w:color="auto" w:fill="FFFFFF"/>
        </w:rPr>
        <w:t>100</w:t>
      </w:r>
      <w:r>
        <w:rPr>
          <w:rFonts w:ascii="微软雅黑" w:hAnsi="微软雅黑"/>
          <w:color w:val="333333"/>
          <w:szCs w:val="21"/>
          <w:shd w:val="clear" w:color="auto" w:fill="FFFFFF"/>
        </w:rPr>
        <w:t>亿元。项目建成后年可实现产值</w:t>
      </w:r>
      <w:r>
        <w:rPr>
          <w:rFonts w:ascii="微软雅黑" w:hAnsi="微软雅黑"/>
          <w:color w:val="333333"/>
          <w:szCs w:val="21"/>
          <w:shd w:val="clear" w:color="auto" w:fill="FFFFFF"/>
        </w:rPr>
        <w:t>287</w:t>
      </w:r>
      <w:r>
        <w:rPr>
          <w:rFonts w:ascii="微软雅黑" w:hAnsi="微软雅黑"/>
          <w:color w:val="333333"/>
          <w:szCs w:val="21"/>
          <w:shd w:val="clear" w:color="auto" w:fill="FFFFFF"/>
        </w:rPr>
        <w:t>亿元，税收</w:t>
      </w:r>
      <w:r>
        <w:rPr>
          <w:rFonts w:ascii="微软雅黑" w:hAnsi="微软雅黑"/>
          <w:color w:val="333333"/>
          <w:szCs w:val="21"/>
          <w:shd w:val="clear" w:color="auto" w:fill="FFFFFF"/>
        </w:rPr>
        <w:t>20.2</w:t>
      </w:r>
      <w:r>
        <w:rPr>
          <w:rFonts w:ascii="微软雅黑" w:hAnsi="微软雅黑"/>
          <w:color w:val="333333"/>
          <w:szCs w:val="21"/>
          <w:shd w:val="clear" w:color="auto" w:fill="FFFFFF"/>
        </w:rPr>
        <w:t>亿元。目前项目处于一期建设阶段。</w:t>
      </w:r>
    </w:p>
    <w:p w:rsidR="00646518" w:rsidRDefault="00646518">
      <w:pPr>
        <w:spacing w:line="400" w:lineRule="exact"/>
        <w:ind w:firstLineChars="200" w:firstLine="420"/>
        <w:rPr>
          <w:rFonts w:ascii="微软雅黑" w:hAnsi="微软雅黑"/>
          <w:color w:val="333333"/>
          <w:szCs w:val="21"/>
          <w:shd w:val="clear" w:color="auto" w:fill="FFFFFF"/>
        </w:rPr>
      </w:pPr>
    </w:p>
    <w:p w:rsidR="00646518" w:rsidRPr="00365CAD" w:rsidRDefault="00365CAD" w:rsidP="00365CAD">
      <w:pPr>
        <w:spacing w:line="400" w:lineRule="exact"/>
        <w:jc w:val="left"/>
        <w:rPr>
          <w:rFonts w:ascii="微软雅黑" w:hAnsi="微软雅黑"/>
          <w:b/>
          <w:color w:val="333333"/>
          <w:sz w:val="28"/>
          <w:szCs w:val="28"/>
          <w:shd w:val="clear" w:color="auto" w:fill="FFFFFF"/>
        </w:rPr>
      </w:pPr>
      <w:r w:rsidRPr="00365CAD">
        <w:rPr>
          <w:rFonts w:ascii="微软雅黑" w:hAnsi="微软雅黑" w:hint="eastAsia"/>
          <w:b/>
          <w:color w:val="333333"/>
          <w:sz w:val="28"/>
          <w:szCs w:val="28"/>
          <w:shd w:val="clear" w:color="auto" w:fill="FFFFFF"/>
        </w:rPr>
        <w:t>二、招聘岗位及要求：</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w:t>
      </w:r>
      <w:r>
        <w:rPr>
          <w:rFonts w:ascii="微软雅黑" w:hAnsi="微软雅黑" w:hint="eastAsia"/>
          <w:b/>
          <w:color w:val="333333"/>
          <w:szCs w:val="21"/>
          <w:shd w:val="clear" w:color="auto" w:fill="FFFFFF"/>
        </w:rPr>
        <w:t>1</w:t>
      </w:r>
      <w:r>
        <w:rPr>
          <w:rFonts w:ascii="微软雅黑" w:hAnsi="微软雅黑" w:hint="eastAsia"/>
          <w:b/>
          <w:color w:val="333333"/>
          <w:szCs w:val="21"/>
          <w:shd w:val="clear" w:color="auto" w:fill="FFFFFF"/>
        </w:rPr>
        <w:t>）</w:t>
      </w:r>
      <w:r>
        <w:rPr>
          <w:rFonts w:ascii="微软雅黑" w:hAnsi="微软雅黑" w:hint="eastAsia"/>
          <w:b/>
          <w:color w:val="333333"/>
          <w:szCs w:val="21"/>
          <w:shd w:val="clear" w:color="auto" w:fill="FFFFFF"/>
        </w:rPr>
        <w:t>技术研发</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A.</w:t>
      </w:r>
      <w:r>
        <w:rPr>
          <w:rFonts w:ascii="微软雅黑" w:hAnsi="微软雅黑" w:hint="eastAsia"/>
          <w:b/>
          <w:color w:val="333333"/>
          <w:szCs w:val="21"/>
          <w:shd w:val="clear" w:color="auto" w:fill="FFFFFF"/>
        </w:rPr>
        <w:t>研发工程师</w:t>
      </w:r>
      <w:r>
        <w:rPr>
          <w:rFonts w:ascii="微软雅黑" w:hAnsi="微软雅黑" w:hint="eastAsia"/>
          <w:b/>
          <w:color w:val="333333"/>
          <w:szCs w:val="21"/>
          <w:shd w:val="clear" w:color="auto" w:fill="FFFFFF"/>
        </w:rPr>
        <w:t>(3-5</w:t>
      </w:r>
      <w:r>
        <w:rPr>
          <w:rFonts w:ascii="微软雅黑" w:hAnsi="微软雅黑" w:hint="eastAsia"/>
          <w:b/>
          <w:color w:val="333333"/>
          <w:szCs w:val="21"/>
          <w:shd w:val="clear" w:color="auto" w:fill="FFFFFF"/>
        </w:rPr>
        <w:t>名</w:t>
      </w:r>
      <w:r>
        <w:rPr>
          <w:rFonts w:ascii="微软雅黑" w:hAnsi="微软雅黑" w:hint="eastAsia"/>
          <w:b/>
          <w:color w:val="333333"/>
          <w:szCs w:val="21"/>
          <w:shd w:val="clear" w:color="auto" w:fill="FFFFFF"/>
        </w:rPr>
        <w:t>)</w:t>
      </w:r>
    </w:p>
    <w:p w:rsidR="00646518" w:rsidRDefault="00365CAD">
      <w:pPr>
        <w:pStyle w:val="a3"/>
        <w:shd w:val="clear" w:color="auto" w:fill="FFFFFF"/>
        <w:spacing w:before="0" w:beforeAutospacing="0" w:after="0" w:afterAutospacing="0" w:line="400" w:lineRule="exact"/>
        <w:rPr>
          <w:rFonts w:ascii="微软雅黑" w:hAnsi="微软雅黑"/>
          <w:b/>
          <w:color w:val="333333"/>
          <w:sz w:val="21"/>
          <w:szCs w:val="21"/>
        </w:rPr>
      </w:pPr>
      <w:r>
        <w:rPr>
          <w:rFonts w:ascii="微软雅黑" w:hAnsi="微软雅黑" w:hint="eastAsia"/>
          <w:b/>
          <w:color w:val="333333"/>
          <w:sz w:val="21"/>
          <w:szCs w:val="21"/>
        </w:rPr>
        <w:t>岗位职责：</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color w:val="333333"/>
          <w:sz w:val="21"/>
          <w:szCs w:val="21"/>
        </w:rPr>
        <w:t>按照企业研发计划的要求</w:t>
      </w:r>
      <w:r>
        <w:rPr>
          <w:rFonts w:ascii="微软雅黑" w:hAnsi="微软雅黑" w:hint="eastAsia"/>
          <w:color w:val="333333"/>
          <w:sz w:val="21"/>
          <w:szCs w:val="21"/>
        </w:rPr>
        <w:t>，</w:t>
      </w:r>
      <w:r>
        <w:rPr>
          <w:rFonts w:ascii="微软雅黑" w:hAnsi="微软雅黑"/>
          <w:color w:val="333333"/>
          <w:sz w:val="21"/>
          <w:szCs w:val="21"/>
        </w:rPr>
        <w:t>组织新项目</w:t>
      </w:r>
      <w:r>
        <w:rPr>
          <w:rFonts w:ascii="微软雅黑" w:hAnsi="微软雅黑" w:hint="eastAsia"/>
          <w:color w:val="333333"/>
          <w:sz w:val="21"/>
          <w:szCs w:val="21"/>
        </w:rPr>
        <w:t>、</w:t>
      </w:r>
      <w:r>
        <w:rPr>
          <w:rFonts w:ascii="微软雅黑" w:hAnsi="微软雅黑"/>
          <w:color w:val="333333"/>
          <w:sz w:val="21"/>
          <w:szCs w:val="21"/>
        </w:rPr>
        <w:t>新技术可行性研究</w:t>
      </w:r>
      <w:r>
        <w:rPr>
          <w:rFonts w:ascii="微软雅黑" w:hAnsi="微软雅黑" w:hint="eastAsia"/>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根据</w:t>
      </w:r>
      <w:r>
        <w:rPr>
          <w:rFonts w:ascii="微软雅黑" w:hAnsi="微软雅黑"/>
          <w:color w:val="333333"/>
          <w:sz w:val="21"/>
          <w:szCs w:val="21"/>
        </w:rPr>
        <w:t>产品研发规划</w:t>
      </w:r>
      <w:r>
        <w:rPr>
          <w:rFonts w:ascii="微软雅黑" w:hAnsi="微软雅黑" w:hint="eastAsia"/>
          <w:color w:val="333333"/>
          <w:sz w:val="21"/>
          <w:szCs w:val="21"/>
        </w:rPr>
        <w:t>，</w:t>
      </w:r>
      <w:r>
        <w:rPr>
          <w:rFonts w:ascii="微软雅黑" w:hAnsi="微软雅黑" w:hint="eastAsia"/>
          <w:color w:val="333333"/>
          <w:sz w:val="21"/>
          <w:szCs w:val="21"/>
        </w:rPr>
        <w:t>制定研发方案及工艺路线</w:t>
      </w:r>
      <w:r>
        <w:rPr>
          <w:rFonts w:ascii="微软雅黑" w:hAnsi="微软雅黑"/>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color w:val="333333"/>
          <w:sz w:val="21"/>
          <w:szCs w:val="21"/>
        </w:rPr>
        <w:t>负责</w:t>
      </w:r>
      <w:r>
        <w:rPr>
          <w:rFonts w:ascii="微软雅黑" w:hAnsi="微软雅黑" w:hint="eastAsia"/>
          <w:color w:val="333333"/>
          <w:sz w:val="21"/>
          <w:szCs w:val="21"/>
        </w:rPr>
        <w:t>研发项目</w:t>
      </w:r>
      <w:r>
        <w:rPr>
          <w:rFonts w:ascii="微软雅黑" w:hAnsi="微软雅黑"/>
          <w:color w:val="333333"/>
          <w:sz w:val="21"/>
          <w:szCs w:val="21"/>
        </w:rPr>
        <w:t>的</w:t>
      </w:r>
      <w:r>
        <w:rPr>
          <w:rFonts w:ascii="微软雅黑" w:hAnsi="微软雅黑" w:hint="eastAsia"/>
          <w:color w:val="333333"/>
          <w:sz w:val="21"/>
          <w:szCs w:val="21"/>
        </w:rPr>
        <w:t>转化落地及生产</w:t>
      </w:r>
      <w:r>
        <w:rPr>
          <w:rFonts w:ascii="微软雅黑" w:hAnsi="微软雅黑"/>
          <w:color w:val="333333"/>
          <w:sz w:val="21"/>
          <w:szCs w:val="21"/>
        </w:rPr>
        <w:t>指导</w:t>
      </w:r>
      <w:r>
        <w:rPr>
          <w:rFonts w:ascii="微软雅黑" w:hAnsi="微软雅黑" w:hint="eastAsia"/>
          <w:color w:val="333333"/>
          <w:sz w:val="21"/>
          <w:szCs w:val="21"/>
        </w:rPr>
        <w:t>工作</w:t>
      </w:r>
      <w:r>
        <w:rPr>
          <w:rFonts w:ascii="微软雅黑" w:hAnsi="微软雅黑"/>
          <w:color w:val="333333"/>
          <w:sz w:val="21"/>
          <w:szCs w:val="21"/>
        </w:rPr>
        <w:t>，配合相关人员解决技术问题；</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4. </w:t>
      </w:r>
      <w:r>
        <w:rPr>
          <w:rFonts w:ascii="微软雅黑" w:hAnsi="微软雅黑" w:hint="eastAsia"/>
          <w:color w:val="333333"/>
          <w:sz w:val="21"/>
          <w:szCs w:val="21"/>
        </w:rPr>
        <w:t>负责现有产品生产技术的工艺优化。</w:t>
      </w:r>
    </w:p>
    <w:p w:rsidR="00646518" w:rsidRDefault="00365CAD">
      <w:pPr>
        <w:pStyle w:val="a3"/>
        <w:shd w:val="clear" w:color="auto" w:fill="FFFFFF"/>
        <w:spacing w:before="0" w:beforeAutospacing="0" w:after="0" w:afterAutospacing="0" w:line="400" w:lineRule="exact"/>
        <w:rPr>
          <w:rFonts w:ascii="微软雅黑" w:hAnsi="微软雅黑"/>
          <w:b/>
          <w:color w:val="333333"/>
          <w:sz w:val="21"/>
          <w:szCs w:val="21"/>
        </w:rPr>
      </w:pPr>
      <w:r>
        <w:rPr>
          <w:rFonts w:ascii="微软雅黑" w:hAnsi="微软雅黑" w:hint="eastAsia"/>
          <w:b/>
          <w:color w:val="333333"/>
          <w:sz w:val="21"/>
          <w:szCs w:val="21"/>
        </w:rPr>
        <w:t>岗位要求</w:t>
      </w:r>
      <w:r>
        <w:rPr>
          <w:rFonts w:ascii="微软雅黑" w:hAnsi="微软雅黑"/>
          <w:b/>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有机合成、</w:t>
      </w:r>
      <w:r>
        <w:rPr>
          <w:rFonts w:ascii="微软雅黑" w:hAnsi="微软雅黑"/>
          <w:color w:val="333333"/>
          <w:sz w:val="21"/>
          <w:szCs w:val="21"/>
        </w:rPr>
        <w:t>化学工程及其相关专业，</w:t>
      </w:r>
      <w:r>
        <w:rPr>
          <w:rFonts w:ascii="微软雅黑" w:hAnsi="微软雅黑" w:hint="eastAsia"/>
          <w:color w:val="333333"/>
          <w:sz w:val="21"/>
          <w:szCs w:val="21"/>
        </w:rPr>
        <w:t>硕士</w:t>
      </w:r>
      <w:r>
        <w:rPr>
          <w:rFonts w:ascii="微软雅黑" w:hAnsi="微软雅黑"/>
          <w:color w:val="333333"/>
          <w:sz w:val="21"/>
          <w:szCs w:val="21"/>
        </w:rPr>
        <w:t>及以上学历</w:t>
      </w:r>
      <w:r>
        <w:rPr>
          <w:rFonts w:ascii="微软雅黑" w:hAnsi="微软雅黑"/>
          <w:color w:val="333333"/>
          <w:sz w:val="21"/>
          <w:szCs w:val="21"/>
        </w:rPr>
        <w:t xml:space="preserve"> </w:t>
      </w:r>
      <w:r>
        <w:rPr>
          <w:rFonts w:ascii="微软雅黑" w:hAnsi="微软雅黑"/>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color w:val="333333"/>
          <w:sz w:val="21"/>
          <w:szCs w:val="21"/>
        </w:rPr>
        <w:t>具有</w:t>
      </w:r>
      <w:r>
        <w:rPr>
          <w:rFonts w:ascii="微软雅黑" w:hAnsi="微软雅黑" w:hint="eastAsia"/>
          <w:color w:val="333333"/>
          <w:sz w:val="21"/>
          <w:szCs w:val="21"/>
        </w:rPr>
        <w:t>产品</w:t>
      </w:r>
      <w:r>
        <w:rPr>
          <w:rFonts w:ascii="微软雅黑" w:hAnsi="微软雅黑"/>
          <w:color w:val="333333"/>
          <w:sz w:val="21"/>
          <w:szCs w:val="21"/>
        </w:rPr>
        <w:t>研发的专业知识背景，</w:t>
      </w:r>
      <w:r>
        <w:rPr>
          <w:rFonts w:ascii="微软雅黑" w:hAnsi="微软雅黑" w:hint="eastAsia"/>
          <w:color w:val="333333"/>
          <w:sz w:val="21"/>
          <w:szCs w:val="21"/>
        </w:rPr>
        <w:t>具有良好的</w:t>
      </w:r>
      <w:r>
        <w:rPr>
          <w:rFonts w:ascii="微软雅黑" w:hAnsi="微软雅黑"/>
          <w:color w:val="333333"/>
          <w:sz w:val="21"/>
          <w:szCs w:val="21"/>
        </w:rPr>
        <w:t>实验技能；</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具备熟练的文献检索及图谱解析能力；</w:t>
      </w:r>
    </w:p>
    <w:p w:rsidR="00646518" w:rsidRPr="00365CAD"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4. </w:t>
      </w:r>
      <w:r>
        <w:rPr>
          <w:rFonts w:ascii="微软雅黑" w:hAnsi="微软雅黑"/>
          <w:color w:val="333333"/>
          <w:sz w:val="21"/>
          <w:szCs w:val="21"/>
        </w:rPr>
        <w:t>具有较强的开拓创新能力、协调能力</w:t>
      </w:r>
      <w:r>
        <w:rPr>
          <w:rFonts w:ascii="微软雅黑" w:hAnsi="微软雅黑" w:hint="eastAsia"/>
          <w:color w:val="333333"/>
          <w:sz w:val="21"/>
          <w:szCs w:val="21"/>
        </w:rPr>
        <w:t>，善于沟通和交流。</w:t>
      </w:r>
      <w:bookmarkStart w:id="0" w:name="_GoBack"/>
      <w:bookmarkEnd w:id="0"/>
    </w:p>
    <w:p w:rsidR="00646518" w:rsidRDefault="00365CAD">
      <w:pPr>
        <w:pStyle w:val="a3"/>
        <w:shd w:val="clear" w:color="auto" w:fill="FFFFFF"/>
        <w:spacing w:before="0" w:beforeAutospacing="0" w:after="0" w:afterAutospacing="0" w:line="400" w:lineRule="exact"/>
        <w:rPr>
          <w:rFonts w:ascii="微软雅黑" w:eastAsiaTheme="minorEastAsia" w:hAnsi="微软雅黑" w:cstheme="minorBidi"/>
          <w:b/>
          <w:color w:val="333333"/>
          <w:kern w:val="2"/>
          <w:sz w:val="21"/>
          <w:szCs w:val="21"/>
          <w:shd w:val="clear" w:color="auto" w:fill="FFFFFF"/>
        </w:rPr>
      </w:pPr>
      <w:r>
        <w:rPr>
          <w:rFonts w:ascii="微软雅黑" w:eastAsiaTheme="minorEastAsia" w:hAnsi="微软雅黑" w:cstheme="minorBidi" w:hint="eastAsia"/>
          <w:b/>
          <w:color w:val="333333"/>
          <w:kern w:val="2"/>
          <w:sz w:val="21"/>
          <w:szCs w:val="21"/>
          <w:shd w:val="clear" w:color="auto" w:fill="FFFFFF"/>
        </w:rPr>
        <w:t>B.</w:t>
      </w:r>
      <w:r>
        <w:rPr>
          <w:rFonts w:ascii="微软雅黑" w:eastAsiaTheme="minorEastAsia" w:hAnsi="微软雅黑" w:cstheme="minorBidi" w:hint="eastAsia"/>
          <w:b/>
          <w:color w:val="333333"/>
          <w:kern w:val="2"/>
          <w:sz w:val="21"/>
          <w:szCs w:val="21"/>
          <w:shd w:val="clear" w:color="auto" w:fill="FFFFFF"/>
        </w:rPr>
        <w:t>研发助理</w:t>
      </w:r>
      <w:r>
        <w:rPr>
          <w:rFonts w:ascii="微软雅黑" w:eastAsiaTheme="minorEastAsia" w:hAnsi="微软雅黑" w:cstheme="minorBidi" w:hint="eastAsia"/>
          <w:b/>
          <w:color w:val="333333"/>
          <w:kern w:val="2"/>
          <w:sz w:val="21"/>
          <w:szCs w:val="21"/>
          <w:shd w:val="clear" w:color="auto" w:fill="FFFFFF"/>
        </w:rPr>
        <w:t>(3-5</w:t>
      </w:r>
      <w:r>
        <w:rPr>
          <w:rFonts w:ascii="微软雅黑" w:eastAsiaTheme="minorEastAsia" w:hAnsi="微软雅黑" w:cstheme="minorBidi" w:hint="eastAsia"/>
          <w:b/>
          <w:color w:val="333333"/>
          <w:kern w:val="2"/>
          <w:sz w:val="21"/>
          <w:szCs w:val="21"/>
          <w:shd w:val="clear" w:color="auto" w:fill="FFFFFF"/>
        </w:rPr>
        <w:t>名</w:t>
      </w:r>
      <w:r>
        <w:rPr>
          <w:rFonts w:ascii="微软雅黑" w:eastAsiaTheme="minorEastAsia" w:hAnsi="微软雅黑" w:cstheme="minorBidi" w:hint="eastAsia"/>
          <w:b/>
          <w:color w:val="333333"/>
          <w:kern w:val="2"/>
          <w:sz w:val="21"/>
          <w:szCs w:val="21"/>
          <w:shd w:val="clear" w:color="auto" w:fill="FFFFFF"/>
        </w:rPr>
        <w:t>)</w:t>
      </w:r>
    </w:p>
    <w:p w:rsidR="00646518" w:rsidRDefault="00365CAD">
      <w:pPr>
        <w:pStyle w:val="a3"/>
        <w:shd w:val="clear" w:color="auto" w:fill="FFFFFF"/>
        <w:spacing w:before="0" w:beforeAutospacing="0" w:after="0" w:afterAutospacing="0" w:line="400" w:lineRule="exact"/>
        <w:rPr>
          <w:rFonts w:ascii="微软雅黑" w:hAnsi="微软雅黑"/>
          <w:b/>
          <w:color w:val="333333"/>
          <w:sz w:val="21"/>
          <w:szCs w:val="21"/>
        </w:rPr>
      </w:pPr>
      <w:r>
        <w:rPr>
          <w:rFonts w:ascii="微软雅黑" w:hAnsi="微软雅黑" w:hint="eastAsia"/>
          <w:b/>
          <w:color w:val="333333"/>
          <w:sz w:val="21"/>
          <w:szCs w:val="21"/>
        </w:rPr>
        <w:t>岗位职责：</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参与</w:t>
      </w:r>
      <w:r>
        <w:rPr>
          <w:rFonts w:ascii="微软雅黑" w:hAnsi="微软雅黑"/>
          <w:color w:val="333333"/>
          <w:sz w:val="21"/>
          <w:szCs w:val="21"/>
        </w:rPr>
        <w:t>新项目</w:t>
      </w:r>
      <w:r>
        <w:rPr>
          <w:rFonts w:ascii="微软雅黑" w:hAnsi="微软雅黑" w:hint="eastAsia"/>
          <w:color w:val="333333"/>
          <w:sz w:val="21"/>
          <w:szCs w:val="21"/>
        </w:rPr>
        <w:t>、</w:t>
      </w:r>
      <w:r>
        <w:rPr>
          <w:rFonts w:ascii="微软雅黑" w:hAnsi="微软雅黑"/>
          <w:color w:val="333333"/>
          <w:sz w:val="21"/>
          <w:szCs w:val="21"/>
        </w:rPr>
        <w:t>新技术可行性研究</w:t>
      </w:r>
      <w:r>
        <w:rPr>
          <w:rFonts w:ascii="微软雅黑" w:hAnsi="微软雅黑" w:hint="eastAsia"/>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根据</w:t>
      </w:r>
      <w:r>
        <w:rPr>
          <w:rFonts w:ascii="微软雅黑" w:hAnsi="微软雅黑"/>
          <w:color w:val="333333"/>
          <w:sz w:val="21"/>
          <w:szCs w:val="21"/>
        </w:rPr>
        <w:t>产品研发规划</w:t>
      </w:r>
      <w:r>
        <w:rPr>
          <w:rFonts w:ascii="微软雅黑" w:hAnsi="微软雅黑" w:hint="eastAsia"/>
          <w:color w:val="333333"/>
          <w:sz w:val="21"/>
          <w:szCs w:val="21"/>
        </w:rPr>
        <w:t>，</w:t>
      </w:r>
      <w:r>
        <w:rPr>
          <w:rFonts w:ascii="微软雅黑" w:hAnsi="微软雅黑" w:hint="eastAsia"/>
          <w:color w:val="333333"/>
          <w:sz w:val="21"/>
          <w:szCs w:val="21"/>
        </w:rPr>
        <w:t>参与讨论研发方案的制定与研究结果的分析</w:t>
      </w:r>
      <w:r>
        <w:rPr>
          <w:rFonts w:ascii="微软雅黑" w:hAnsi="微软雅黑"/>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协助研发项目</w:t>
      </w:r>
      <w:r>
        <w:rPr>
          <w:rFonts w:ascii="微软雅黑" w:hAnsi="微软雅黑"/>
          <w:color w:val="333333"/>
          <w:sz w:val="21"/>
          <w:szCs w:val="21"/>
        </w:rPr>
        <w:t>的</w:t>
      </w:r>
      <w:r>
        <w:rPr>
          <w:rFonts w:ascii="微软雅黑" w:hAnsi="微软雅黑" w:hint="eastAsia"/>
          <w:color w:val="333333"/>
          <w:sz w:val="21"/>
          <w:szCs w:val="21"/>
        </w:rPr>
        <w:t>工艺放大及车间生产</w:t>
      </w:r>
      <w:r>
        <w:rPr>
          <w:rFonts w:ascii="微软雅黑" w:hAnsi="微软雅黑"/>
          <w:color w:val="333333"/>
          <w:sz w:val="21"/>
          <w:szCs w:val="21"/>
        </w:rPr>
        <w:t>指导</w:t>
      </w:r>
      <w:r>
        <w:rPr>
          <w:rFonts w:ascii="微软雅黑" w:hAnsi="微软雅黑" w:hint="eastAsia"/>
          <w:color w:val="333333"/>
          <w:sz w:val="21"/>
          <w:szCs w:val="21"/>
        </w:rPr>
        <w:t>工作</w:t>
      </w:r>
      <w:r>
        <w:rPr>
          <w:rFonts w:ascii="微软雅黑" w:hAnsi="微软雅黑"/>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4. </w:t>
      </w:r>
      <w:r>
        <w:rPr>
          <w:rFonts w:ascii="微软雅黑" w:hAnsi="微软雅黑" w:hint="eastAsia"/>
          <w:color w:val="333333"/>
          <w:sz w:val="21"/>
          <w:szCs w:val="21"/>
        </w:rPr>
        <w:t>参与现有产品生产技术的工艺优化工作；</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5. </w:t>
      </w:r>
      <w:r>
        <w:rPr>
          <w:rFonts w:ascii="微软雅黑" w:hAnsi="微软雅黑" w:hint="eastAsia"/>
          <w:color w:val="333333"/>
          <w:sz w:val="21"/>
          <w:szCs w:val="21"/>
        </w:rPr>
        <w:t>根据研发项目需要设计实验小试。</w:t>
      </w:r>
    </w:p>
    <w:p w:rsidR="00646518" w:rsidRDefault="00365CAD">
      <w:pPr>
        <w:pStyle w:val="a3"/>
        <w:shd w:val="clear" w:color="auto" w:fill="FFFFFF"/>
        <w:spacing w:before="0" w:beforeAutospacing="0" w:after="0" w:afterAutospacing="0" w:line="400" w:lineRule="exact"/>
        <w:rPr>
          <w:rFonts w:ascii="微软雅黑" w:hAnsi="微软雅黑"/>
          <w:b/>
          <w:color w:val="333333"/>
          <w:sz w:val="21"/>
          <w:szCs w:val="21"/>
        </w:rPr>
      </w:pPr>
      <w:r>
        <w:rPr>
          <w:rFonts w:ascii="微软雅黑" w:hAnsi="微软雅黑" w:hint="eastAsia"/>
          <w:b/>
          <w:color w:val="333333"/>
          <w:sz w:val="21"/>
          <w:szCs w:val="21"/>
        </w:rPr>
        <w:t>岗位要求</w:t>
      </w:r>
      <w:r>
        <w:rPr>
          <w:rFonts w:ascii="微软雅黑" w:hAnsi="微软雅黑"/>
          <w:b/>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lastRenderedPageBreak/>
        <w:t xml:space="preserve">1. </w:t>
      </w:r>
      <w:r>
        <w:rPr>
          <w:rFonts w:ascii="微软雅黑" w:hAnsi="微软雅黑" w:hint="eastAsia"/>
          <w:color w:val="333333"/>
          <w:sz w:val="21"/>
          <w:szCs w:val="21"/>
        </w:rPr>
        <w:t>有机合成、</w:t>
      </w:r>
      <w:r>
        <w:rPr>
          <w:rFonts w:ascii="微软雅黑" w:hAnsi="微软雅黑"/>
          <w:color w:val="333333"/>
          <w:sz w:val="21"/>
          <w:szCs w:val="21"/>
        </w:rPr>
        <w:t>化学工程及其相关专业，</w:t>
      </w:r>
      <w:r>
        <w:rPr>
          <w:rFonts w:ascii="微软雅黑" w:hAnsi="微软雅黑" w:hint="eastAsia"/>
          <w:color w:val="333333"/>
          <w:sz w:val="21"/>
          <w:szCs w:val="21"/>
        </w:rPr>
        <w:t>本科</w:t>
      </w:r>
      <w:r>
        <w:rPr>
          <w:rFonts w:ascii="微软雅黑" w:hAnsi="微软雅黑"/>
          <w:color w:val="333333"/>
          <w:sz w:val="21"/>
          <w:szCs w:val="21"/>
        </w:rPr>
        <w:t>及以上学历</w:t>
      </w:r>
      <w:r>
        <w:rPr>
          <w:rFonts w:ascii="微软雅黑" w:hAnsi="微软雅黑"/>
          <w:color w:val="333333"/>
          <w:sz w:val="21"/>
          <w:szCs w:val="21"/>
        </w:rPr>
        <w:t xml:space="preserve"> </w:t>
      </w:r>
      <w:r>
        <w:rPr>
          <w:rFonts w:ascii="微软雅黑" w:hAnsi="微软雅黑"/>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2</w:t>
      </w:r>
      <w:r>
        <w:rPr>
          <w:rFonts w:ascii="微软雅黑" w:hAnsi="微软雅黑" w:hint="eastAsia"/>
          <w:color w:val="333333"/>
          <w:sz w:val="21"/>
          <w:szCs w:val="21"/>
        </w:rPr>
        <w:t xml:space="preserve">. </w:t>
      </w:r>
      <w:r>
        <w:rPr>
          <w:rFonts w:ascii="微软雅黑" w:hAnsi="微软雅黑"/>
          <w:color w:val="333333"/>
          <w:sz w:val="21"/>
          <w:szCs w:val="21"/>
        </w:rPr>
        <w:t>具有</w:t>
      </w:r>
      <w:r>
        <w:rPr>
          <w:rFonts w:ascii="微软雅黑" w:hAnsi="微软雅黑" w:hint="eastAsia"/>
          <w:color w:val="333333"/>
          <w:sz w:val="21"/>
          <w:szCs w:val="21"/>
        </w:rPr>
        <w:t>产品</w:t>
      </w:r>
      <w:r>
        <w:rPr>
          <w:rFonts w:ascii="微软雅黑" w:hAnsi="微软雅黑"/>
          <w:color w:val="333333"/>
          <w:sz w:val="21"/>
          <w:szCs w:val="21"/>
        </w:rPr>
        <w:t>研发的专业知识背景，</w:t>
      </w:r>
      <w:r>
        <w:rPr>
          <w:rFonts w:ascii="微软雅黑" w:hAnsi="微软雅黑" w:hint="eastAsia"/>
          <w:color w:val="333333"/>
          <w:sz w:val="21"/>
          <w:szCs w:val="21"/>
        </w:rPr>
        <w:t>具有良好的</w:t>
      </w:r>
      <w:r>
        <w:rPr>
          <w:rFonts w:ascii="微软雅黑" w:hAnsi="微软雅黑"/>
          <w:color w:val="333333"/>
          <w:sz w:val="21"/>
          <w:szCs w:val="21"/>
        </w:rPr>
        <w:t>实验技能；</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具备熟练的文献检索及图谱解析能力；</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4</w:t>
      </w:r>
      <w:r>
        <w:rPr>
          <w:rFonts w:ascii="微软雅黑" w:hAnsi="微软雅黑" w:hint="eastAsia"/>
          <w:color w:val="333333"/>
          <w:sz w:val="21"/>
          <w:szCs w:val="21"/>
        </w:rPr>
        <w:t xml:space="preserve">. </w:t>
      </w:r>
      <w:r>
        <w:rPr>
          <w:rFonts w:ascii="微软雅黑" w:hAnsi="微软雅黑"/>
          <w:color w:val="333333"/>
          <w:sz w:val="21"/>
          <w:szCs w:val="21"/>
        </w:rPr>
        <w:t>具有较强的开拓创新能力、协调能力</w:t>
      </w:r>
      <w:r>
        <w:rPr>
          <w:rFonts w:ascii="微软雅黑" w:hAnsi="微软雅黑" w:hint="eastAsia"/>
          <w:color w:val="333333"/>
          <w:sz w:val="21"/>
          <w:szCs w:val="21"/>
        </w:rPr>
        <w:t>，善于沟通和交流。</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w:t>
      </w:r>
      <w:r>
        <w:rPr>
          <w:rFonts w:ascii="微软雅黑" w:hAnsi="微软雅黑" w:hint="eastAsia"/>
          <w:b/>
          <w:color w:val="333333"/>
          <w:szCs w:val="21"/>
          <w:shd w:val="clear" w:color="auto" w:fill="FFFFFF"/>
        </w:rPr>
        <w:t>2</w:t>
      </w:r>
      <w:r>
        <w:rPr>
          <w:rFonts w:ascii="微软雅黑" w:hAnsi="微软雅黑" w:hint="eastAsia"/>
          <w:b/>
          <w:color w:val="333333"/>
          <w:szCs w:val="21"/>
          <w:shd w:val="clear" w:color="auto" w:fill="FFFFFF"/>
        </w:rPr>
        <w:t>）环保类</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A.</w:t>
      </w:r>
      <w:r>
        <w:rPr>
          <w:rFonts w:ascii="微软雅黑" w:hAnsi="微软雅黑" w:hint="eastAsia"/>
          <w:b/>
          <w:color w:val="333333"/>
          <w:szCs w:val="21"/>
          <w:shd w:val="clear" w:color="auto" w:fill="FFFFFF"/>
        </w:rPr>
        <w:t>环保工程师（废水方向</w:t>
      </w:r>
      <w:r>
        <w:rPr>
          <w:rFonts w:ascii="微软雅黑" w:hAnsi="微软雅黑" w:hint="eastAsia"/>
          <w:b/>
          <w:color w:val="333333"/>
          <w:szCs w:val="21"/>
          <w:shd w:val="clear" w:color="auto" w:fill="FFFFFF"/>
        </w:rPr>
        <w:t>2-3</w:t>
      </w:r>
      <w:r>
        <w:rPr>
          <w:rFonts w:ascii="微软雅黑" w:hAnsi="微软雅黑" w:hint="eastAsia"/>
          <w:b/>
          <w:color w:val="333333"/>
          <w:szCs w:val="21"/>
          <w:shd w:val="clear" w:color="auto" w:fill="FFFFFF"/>
        </w:rPr>
        <w:t>名）</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岗位职责：</w:t>
      </w:r>
    </w:p>
    <w:p w:rsidR="00646518" w:rsidRDefault="00365CAD" w:rsidP="00E05B51">
      <w:pPr>
        <w:pStyle w:val="a3"/>
        <w:numPr>
          <w:ilvl w:val="0"/>
          <w:numId w:val="2"/>
        </w:numPr>
        <w:shd w:val="clear" w:color="auto" w:fill="FFFFFF"/>
        <w:spacing w:before="0" w:beforeAutospacing="0" w:after="0" w:afterAutospacing="0" w:line="400" w:lineRule="exact"/>
        <w:rPr>
          <w:rFonts w:ascii="微软雅黑" w:hAnsi="微软雅黑" w:hint="eastAsia"/>
          <w:color w:val="333333"/>
          <w:sz w:val="21"/>
          <w:szCs w:val="21"/>
        </w:rPr>
      </w:pPr>
      <w:r>
        <w:rPr>
          <w:rFonts w:ascii="微软雅黑" w:hAnsi="微软雅黑" w:hint="eastAsia"/>
          <w:color w:val="333333"/>
          <w:sz w:val="21"/>
          <w:szCs w:val="21"/>
        </w:rPr>
        <w:t>负责废水工艺开发、</w:t>
      </w:r>
      <w:r w:rsidR="007053D7">
        <w:rPr>
          <w:rFonts w:ascii="微软雅黑" w:hAnsi="微软雅黑" w:hint="eastAsia"/>
          <w:color w:val="333333"/>
          <w:sz w:val="21"/>
          <w:szCs w:val="21"/>
        </w:rPr>
        <w:t>优化以及项目实施工作</w:t>
      </w:r>
      <w:r>
        <w:rPr>
          <w:rFonts w:ascii="微软雅黑" w:hAnsi="微软雅黑" w:hint="eastAsia"/>
          <w:color w:val="333333"/>
          <w:sz w:val="21"/>
          <w:szCs w:val="21"/>
        </w:rPr>
        <w:t>；</w:t>
      </w:r>
    </w:p>
    <w:p w:rsidR="00E05B51" w:rsidRDefault="00E05B51" w:rsidP="00E05B51">
      <w:pPr>
        <w:pStyle w:val="a3"/>
        <w:numPr>
          <w:ilvl w:val="0"/>
          <w:numId w:val="2"/>
        </w:numPr>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为废水处理过程中异常状况</w:t>
      </w:r>
      <w:r w:rsidR="007053D7">
        <w:rPr>
          <w:rFonts w:ascii="微软雅黑" w:hAnsi="微软雅黑" w:hint="eastAsia"/>
          <w:color w:val="333333"/>
          <w:sz w:val="21"/>
          <w:szCs w:val="21"/>
        </w:rPr>
        <w:t>的解决</w:t>
      </w:r>
      <w:r>
        <w:rPr>
          <w:rFonts w:ascii="微软雅黑" w:hAnsi="微软雅黑" w:hint="eastAsia"/>
          <w:color w:val="333333"/>
          <w:sz w:val="21"/>
          <w:szCs w:val="21"/>
        </w:rPr>
        <w:t>提供技术支持</w:t>
      </w:r>
      <w:r w:rsidR="00344757">
        <w:rPr>
          <w:rFonts w:ascii="微软雅黑" w:hAnsi="微软雅黑" w:hint="eastAsia"/>
          <w:color w:val="333333"/>
          <w:sz w:val="21"/>
          <w:szCs w:val="21"/>
        </w:rPr>
        <w:t>。</w:t>
      </w:r>
    </w:p>
    <w:p w:rsidR="00646518" w:rsidRDefault="00365CAD" w:rsidP="00344757">
      <w:pPr>
        <w:pStyle w:val="a3"/>
        <w:numPr>
          <w:ilvl w:val="0"/>
          <w:numId w:val="2"/>
        </w:numPr>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负责废水预处理、综合废水处理、废水深度处理项目的现场工艺调试及日常运营；</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岗位要求：</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本科</w:t>
      </w:r>
      <w:r w:rsidR="00E05B51">
        <w:rPr>
          <w:rFonts w:ascii="微软雅黑" w:hAnsi="微软雅黑" w:hint="eastAsia"/>
          <w:color w:val="333333"/>
          <w:sz w:val="21"/>
          <w:szCs w:val="21"/>
        </w:rPr>
        <w:t>及</w:t>
      </w:r>
      <w:r>
        <w:rPr>
          <w:rFonts w:ascii="微软雅黑" w:hAnsi="微软雅黑" w:hint="eastAsia"/>
          <w:color w:val="333333"/>
          <w:sz w:val="21"/>
          <w:szCs w:val="21"/>
        </w:rPr>
        <w:t>以上学历，化学工程、环境工程及相关专业；</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sidR="007053D7">
        <w:rPr>
          <w:rFonts w:ascii="微软雅黑" w:hAnsi="微软雅黑" w:hint="eastAsia"/>
          <w:color w:val="333333"/>
          <w:sz w:val="21"/>
          <w:szCs w:val="21"/>
        </w:rPr>
        <w:t>具有扎实的专业理论知识和独立查找文献的能力，能独立设计实验方案</w:t>
      </w:r>
      <w:r>
        <w:rPr>
          <w:rFonts w:ascii="微软雅黑" w:hAnsi="微软雅黑" w:hint="eastAsia"/>
          <w:color w:val="333333"/>
          <w:sz w:val="21"/>
          <w:szCs w:val="21"/>
        </w:rPr>
        <w:t>，</w:t>
      </w:r>
      <w:r>
        <w:rPr>
          <w:rFonts w:ascii="微软雅黑" w:hAnsi="微软雅黑" w:hint="eastAsia"/>
          <w:color w:val="333333"/>
          <w:sz w:val="21"/>
          <w:szCs w:val="21"/>
        </w:rPr>
        <w:t>熟练操作</w:t>
      </w:r>
      <w:r>
        <w:rPr>
          <w:rFonts w:ascii="微软雅黑" w:hAnsi="微软雅黑" w:hint="eastAsia"/>
          <w:color w:val="333333"/>
          <w:sz w:val="21"/>
          <w:szCs w:val="21"/>
        </w:rPr>
        <w:t>办公软件</w:t>
      </w:r>
      <w:r>
        <w:rPr>
          <w:rFonts w:ascii="微软雅黑" w:hAnsi="微软雅黑" w:hint="eastAsia"/>
          <w:color w:val="333333"/>
          <w:sz w:val="21"/>
          <w:szCs w:val="21"/>
        </w:rPr>
        <w:t>，</w:t>
      </w:r>
      <w:r>
        <w:rPr>
          <w:rFonts w:ascii="微软雅黑" w:hAnsi="微软雅黑" w:hint="eastAsia"/>
          <w:color w:val="333333"/>
          <w:sz w:val="21"/>
          <w:szCs w:val="21"/>
        </w:rPr>
        <w:t>CAD</w:t>
      </w:r>
      <w:r>
        <w:rPr>
          <w:rFonts w:ascii="微软雅黑" w:hAnsi="微软雅黑" w:hint="eastAsia"/>
          <w:color w:val="333333"/>
          <w:sz w:val="21"/>
          <w:szCs w:val="21"/>
        </w:rPr>
        <w:t>等；</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有较强的沟通能力</w:t>
      </w:r>
      <w:r w:rsidR="007053D7">
        <w:rPr>
          <w:rFonts w:ascii="微软雅黑" w:hAnsi="微软雅黑" w:hint="eastAsia"/>
          <w:color w:val="333333"/>
          <w:sz w:val="21"/>
          <w:szCs w:val="21"/>
        </w:rPr>
        <w:t>、</w:t>
      </w:r>
      <w:r>
        <w:rPr>
          <w:rFonts w:ascii="微软雅黑" w:hAnsi="微软雅黑" w:hint="eastAsia"/>
          <w:color w:val="333333"/>
          <w:sz w:val="21"/>
          <w:szCs w:val="21"/>
        </w:rPr>
        <w:t>语言组织能力及团队协作能力；</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4. </w:t>
      </w:r>
      <w:r>
        <w:rPr>
          <w:rFonts w:ascii="微软雅黑" w:hAnsi="微软雅黑" w:hint="eastAsia"/>
          <w:color w:val="333333"/>
          <w:sz w:val="21"/>
          <w:szCs w:val="21"/>
        </w:rPr>
        <w:t>勤恳踏实，吃苦耐劳，乐观向上，能适应一定的工作压力，有较强的责任心。</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B.</w:t>
      </w:r>
      <w:r>
        <w:rPr>
          <w:rFonts w:ascii="微软雅黑" w:hAnsi="微软雅黑" w:hint="eastAsia"/>
          <w:b/>
          <w:color w:val="333333"/>
          <w:szCs w:val="21"/>
          <w:shd w:val="clear" w:color="auto" w:fill="FFFFFF"/>
        </w:rPr>
        <w:t>职位：环保工程师（废气方向</w:t>
      </w:r>
      <w:r>
        <w:rPr>
          <w:rFonts w:ascii="微软雅黑" w:hAnsi="微软雅黑" w:hint="eastAsia"/>
          <w:b/>
          <w:color w:val="333333"/>
          <w:szCs w:val="21"/>
          <w:shd w:val="clear" w:color="auto" w:fill="FFFFFF"/>
        </w:rPr>
        <w:t>1-2</w:t>
      </w:r>
      <w:r>
        <w:rPr>
          <w:rFonts w:ascii="微软雅黑" w:hAnsi="微软雅黑" w:hint="eastAsia"/>
          <w:b/>
          <w:color w:val="333333"/>
          <w:szCs w:val="21"/>
          <w:shd w:val="clear" w:color="auto" w:fill="FFFFFF"/>
        </w:rPr>
        <w:t>名）</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岗位职责：</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sidR="007053D7">
        <w:rPr>
          <w:rFonts w:ascii="微软雅黑" w:hAnsi="微软雅黑" w:hint="eastAsia"/>
          <w:color w:val="333333"/>
          <w:sz w:val="21"/>
          <w:szCs w:val="21"/>
        </w:rPr>
        <w:t>负责废气工艺的提标优化及项目实施</w:t>
      </w:r>
      <w:r>
        <w:rPr>
          <w:rFonts w:ascii="微软雅黑" w:hAnsi="微软雅黑" w:hint="eastAsia"/>
          <w:color w:val="333333"/>
          <w:sz w:val="21"/>
          <w:szCs w:val="21"/>
        </w:rPr>
        <w:t>工作；</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负责厂区内现有废气处理装置的运营维护，监督和管理工作。</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岗位要求：</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本科及</w:t>
      </w:r>
      <w:r>
        <w:rPr>
          <w:rFonts w:ascii="微软雅黑" w:hAnsi="微软雅黑" w:hint="eastAsia"/>
          <w:color w:val="333333"/>
          <w:sz w:val="21"/>
          <w:szCs w:val="21"/>
        </w:rPr>
        <w:t>以上学历，化学工程、环境工程及相关专业；</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具有</w:t>
      </w:r>
      <w:r>
        <w:rPr>
          <w:rFonts w:ascii="微软雅黑" w:hAnsi="微软雅黑" w:hint="eastAsia"/>
          <w:color w:val="333333"/>
          <w:sz w:val="21"/>
          <w:szCs w:val="21"/>
        </w:rPr>
        <w:t>专业理论知识，熟悉废气治理的各类工艺技术</w:t>
      </w:r>
      <w:r w:rsidR="0087752F">
        <w:rPr>
          <w:rFonts w:ascii="微软雅黑" w:hAnsi="微软雅黑" w:hint="eastAsia"/>
          <w:color w:val="333333"/>
          <w:sz w:val="21"/>
          <w:szCs w:val="21"/>
        </w:rPr>
        <w:t>，</w:t>
      </w:r>
      <w:r w:rsidR="0087752F">
        <w:rPr>
          <w:rFonts w:ascii="微软雅黑" w:hAnsi="微软雅黑" w:hint="eastAsia"/>
          <w:color w:val="333333"/>
          <w:sz w:val="21"/>
          <w:szCs w:val="21"/>
        </w:rPr>
        <w:t>能熟练操作办公软件，</w:t>
      </w:r>
      <w:r w:rsidR="0087752F">
        <w:rPr>
          <w:rFonts w:ascii="微软雅黑" w:hAnsi="微软雅黑" w:hint="eastAsia"/>
          <w:color w:val="333333"/>
          <w:sz w:val="21"/>
          <w:szCs w:val="21"/>
        </w:rPr>
        <w:t>CAD</w:t>
      </w:r>
      <w:r w:rsidR="0087752F">
        <w:rPr>
          <w:rFonts w:ascii="微软雅黑" w:hAnsi="微软雅黑" w:hint="eastAsia"/>
          <w:color w:val="333333"/>
          <w:sz w:val="21"/>
          <w:szCs w:val="21"/>
        </w:rPr>
        <w:t>等</w:t>
      </w:r>
      <w:r w:rsidR="0087752F">
        <w:rPr>
          <w:rFonts w:ascii="微软雅黑" w:hAnsi="微软雅黑" w:hint="eastAsia"/>
          <w:color w:val="333333"/>
          <w:sz w:val="21"/>
          <w:szCs w:val="21"/>
        </w:rPr>
        <w:t>；</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有较强的沟通能力、</w:t>
      </w:r>
      <w:r>
        <w:rPr>
          <w:rFonts w:ascii="微软雅黑" w:hAnsi="微软雅黑" w:hint="eastAsia"/>
          <w:color w:val="333333"/>
          <w:sz w:val="21"/>
          <w:szCs w:val="21"/>
        </w:rPr>
        <w:t>语言组织能力及团队协作能力；</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4. </w:t>
      </w:r>
      <w:r>
        <w:rPr>
          <w:rFonts w:ascii="微软雅黑" w:hAnsi="微软雅黑" w:hint="eastAsia"/>
          <w:color w:val="333333"/>
          <w:sz w:val="21"/>
          <w:szCs w:val="21"/>
        </w:rPr>
        <w:t>勤恳踏实，吃苦耐劳，乐观向上，能适应一定的工作压力，有较强的责任心。</w:t>
      </w:r>
    </w:p>
    <w:p w:rsidR="00646518" w:rsidRDefault="00365CAD">
      <w:pPr>
        <w:spacing w:line="400" w:lineRule="exact"/>
        <w:rPr>
          <w:rFonts w:ascii="微软雅黑" w:hAnsi="微软雅黑"/>
          <w:b/>
          <w:color w:val="333333"/>
          <w:szCs w:val="21"/>
          <w:shd w:val="clear" w:color="auto" w:fill="FFFFFF"/>
        </w:rPr>
      </w:pPr>
      <w:r>
        <w:rPr>
          <w:rFonts w:ascii="微软雅黑" w:hAnsi="微软雅黑" w:hint="eastAsia"/>
          <w:b/>
          <w:color w:val="333333"/>
          <w:szCs w:val="21"/>
          <w:shd w:val="clear" w:color="auto" w:fill="FFFFFF"/>
        </w:rPr>
        <w:t>C.</w:t>
      </w:r>
      <w:r>
        <w:rPr>
          <w:rFonts w:ascii="微软雅黑" w:hAnsi="微软雅黑" w:hint="eastAsia"/>
          <w:b/>
          <w:color w:val="333333"/>
          <w:szCs w:val="21"/>
          <w:shd w:val="clear" w:color="auto" w:fill="FFFFFF"/>
        </w:rPr>
        <w:t>职位：环保工程师（固</w:t>
      </w:r>
      <w:proofErr w:type="gramStart"/>
      <w:r>
        <w:rPr>
          <w:rFonts w:ascii="微软雅黑" w:hAnsi="微软雅黑" w:hint="eastAsia"/>
          <w:b/>
          <w:color w:val="333333"/>
          <w:szCs w:val="21"/>
          <w:shd w:val="clear" w:color="auto" w:fill="FFFFFF"/>
        </w:rPr>
        <w:t>废方向</w:t>
      </w:r>
      <w:proofErr w:type="gramEnd"/>
      <w:r>
        <w:rPr>
          <w:rFonts w:ascii="微软雅黑" w:hAnsi="微软雅黑" w:hint="eastAsia"/>
          <w:b/>
          <w:color w:val="333333"/>
          <w:szCs w:val="21"/>
          <w:shd w:val="clear" w:color="auto" w:fill="FFFFFF"/>
        </w:rPr>
        <w:t>1-2</w:t>
      </w:r>
      <w:r>
        <w:rPr>
          <w:rFonts w:ascii="微软雅黑" w:hAnsi="微软雅黑" w:hint="eastAsia"/>
          <w:b/>
          <w:color w:val="333333"/>
          <w:szCs w:val="21"/>
          <w:shd w:val="clear" w:color="auto" w:fill="FFFFFF"/>
        </w:rPr>
        <w:t>名）</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岗位职责：</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负责焚烧炉工艺的提标优化及项目实施</w:t>
      </w:r>
      <w:r>
        <w:rPr>
          <w:rFonts w:ascii="微软雅黑" w:hAnsi="微软雅黑" w:hint="eastAsia"/>
          <w:color w:val="333333"/>
          <w:sz w:val="21"/>
          <w:szCs w:val="21"/>
        </w:rPr>
        <w:t>工作；</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负责厂区内现有焚烧炉装置的运营维护，监督和管理工作。</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岗位要求：</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1. </w:t>
      </w:r>
      <w:r>
        <w:rPr>
          <w:rFonts w:ascii="微软雅黑" w:hAnsi="微软雅黑" w:hint="eastAsia"/>
          <w:color w:val="333333"/>
          <w:sz w:val="21"/>
          <w:szCs w:val="21"/>
        </w:rPr>
        <w:t>本科及</w:t>
      </w:r>
      <w:r>
        <w:rPr>
          <w:rFonts w:ascii="微软雅黑" w:hAnsi="微软雅黑" w:hint="eastAsia"/>
          <w:color w:val="333333"/>
          <w:sz w:val="21"/>
          <w:szCs w:val="21"/>
        </w:rPr>
        <w:t>以上学历，化学工程、环境工程及</w:t>
      </w:r>
      <w:r>
        <w:rPr>
          <w:rFonts w:ascii="微软雅黑" w:hAnsi="微软雅黑" w:hint="eastAsia"/>
          <w:color w:val="333333"/>
          <w:sz w:val="21"/>
          <w:szCs w:val="21"/>
        </w:rPr>
        <w:t>热动力</w:t>
      </w:r>
      <w:r>
        <w:rPr>
          <w:rFonts w:ascii="微软雅黑" w:hAnsi="微软雅黑" w:hint="eastAsia"/>
          <w:color w:val="333333"/>
          <w:sz w:val="21"/>
          <w:szCs w:val="21"/>
        </w:rPr>
        <w:t>相关专业；</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2. </w:t>
      </w:r>
      <w:r>
        <w:rPr>
          <w:rFonts w:ascii="微软雅黑" w:hAnsi="微软雅黑" w:hint="eastAsia"/>
          <w:color w:val="333333"/>
          <w:sz w:val="21"/>
          <w:szCs w:val="21"/>
        </w:rPr>
        <w:t>对固</w:t>
      </w:r>
      <w:r>
        <w:rPr>
          <w:rFonts w:ascii="微软雅黑" w:hAnsi="微软雅黑" w:hint="eastAsia"/>
          <w:color w:val="333333"/>
          <w:sz w:val="21"/>
          <w:szCs w:val="21"/>
        </w:rPr>
        <w:t>体废物、高浓废液焚烧</w:t>
      </w:r>
      <w:r>
        <w:rPr>
          <w:rFonts w:ascii="微软雅黑" w:hAnsi="微软雅黑" w:hint="eastAsia"/>
          <w:color w:val="333333"/>
          <w:sz w:val="21"/>
          <w:szCs w:val="21"/>
        </w:rPr>
        <w:t>处理有浓厚的兴趣，了解相关环保政策；</w:t>
      </w:r>
      <w:r>
        <w:rPr>
          <w:rFonts w:ascii="微软雅黑" w:hAnsi="微软雅黑" w:hint="eastAsia"/>
          <w:color w:val="333333"/>
          <w:sz w:val="21"/>
          <w:szCs w:val="21"/>
        </w:rPr>
        <w:t xml:space="preserve"> </w:t>
      </w:r>
    </w:p>
    <w:p w:rsidR="00646518" w:rsidRDefault="00365CAD">
      <w:pPr>
        <w:pStyle w:val="a3"/>
        <w:shd w:val="clear" w:color="auto" w:fill="FFFFFF"/>
        <w:spacing w:before="0" w:beforeAutospacing="0" w:after="0" w:afterAutospacing="0" w:line="400" w:lineRule="exact"/>
        <w:rPr>
          <w:rFonts w:ascii="微软雅黑" w:hAnsi="微软雅黑"/>
          <w:color w:val="333333"/>
          <w:sz w:val="21"/>
          <w:szCs w:val="21"/>
        </w:rPr>
      </w:pPr>
      <w:r>
        <w:rPr>
          <w:rFonts w:ascii="微软雅黑" w:hAnsi="微软雅黑" w:hint="eastAsia"/>
          <w:color w:val="333333"/>
          <w:sz w:val="21"/>
          <w:szCs w:val="21"/>
        </w:rPr>
        <w:t xml:space="preserve">3. </w:t>
      </w:r>
      <w:r>
        <w:rPr>
          <w:rFonts w:ascii="微软雅黑" w:hAnsi="微软雅黑" w:hint="eastAsia"/>
          <w:color w:val="333333"/>
          <w:sz w:val="21"/>
          <w:szCs w:val="21"/>
        </w:rPr>
        <w:t>有较强的沟通能力和语言组织能力及团队协作能力；</w:t>
      </w:r>
    </w:p>
    <w:p w:rsidR="00646518" w:rsidRDefault="00365CAD">
      <w:pPr>
        <w:pStyle w:val="a3"/>
        <w:shd w:val="clear" w:color="auto" w:fill="FFFFFF"/>
        <w:spacing w:before="0" w:beforeAutospacing="0" w:after="0" w:afterAutospacing="0" w:line="400" w:lineRule="exact"/>
        <w:rPr>
          <w:rFonts w:ascii="微软雅黑" w:hAnsi="微软雅黑" w:hint="eastAsia"/>
          <w:color w:val="333333"/>
          <w:sz w:val="21"/>
          <w:szCs w:val="21"/>
        </w:rPr>
      </w:pPr>
      <w:r>
        <w:rPr>
          <w:rFonts w:ascii="微软雅黑" w:hAnsi="微软雅黑" w:hint="eastAsia"/>
          <w:color w:val="333333"/>
          <w:sz w:val="21"/>
          <w:szCs w:val="21"/>
        </w:rPr>
        <w:t xml:space="preserve">4. </w:t>
      </w:r>
      <w:r>
        <w:rPr>
          <w:rFonts w:ascii="微软雅黑" w:hAnsi="微软雅黑" w:hint="eastAsia"/>
          <w:color w:val="333333"/>
          <w:sz w:val="21"/>
          <w:szCs w:val="21"/>
        </w:rPr>
        <w:t>勤恳踏实，吃苦耐劳，乐观向上，能适应一定的工作压力，有较强的责任心。</w:t>
      </w:r>
    </w:p>
    <w:p w:rsidR="00365CAD" w:rsidRDefault="00365CAD">
      <w:pPr>
        <w:pStyle w:val="a3"/>
        <w:shd w:val="clear" w:color="auto" w:fill="FFFFFF"/>
        <w:spacing w:before="0" w:beforeAutospacing="0" w:after="0" w:afterAutospacing="0" w:line="400" w:lineRule="exact"/>
        <w:rPr>
          <w:rFonts w:ascii="微软雅黑" w:hAnsi="微软雅黑"/>
          <w:color w:val="333333"/>
          <w:sz w:val="21"/>
          <w:szCs w:val="21"/>
        </w:rPr>
      </w:pPr>
    </w:p>
    <w:p w:rsidR="00646518" w:rsidRPr="00365CAD" w:rsidRDefault="00365CAD" w:rsidP="00365CAD">
      <w:pPr>
        <w:spacing w:line="400" w:lineRule="exact"/>
        <w:jc w:val="left"/>
        <w:rPr>
          <w:rFonts w:ascii="微软雅黑" w:hAnsi="微软雅黑"/>
          <w:b/>
          <w:color w:val="333333"/>
          <w:sz w:val="28"/>
          <w:szCs w:val="28"/>
          <w:shd w:val="clear" w:color="auto" w:fill="FFFFFF"/>
        </w:rPr>
      </w:pPr>
      <w:r>
        <w:rPr>
          <w:rFonts w:ascii="微软雅黑" w:hAnsi="微软雅黑" w:hint="eastAsia"/>
          <w:b/>
          <w:color w:val="333333"/>
          <w:sz w:val="28"/>
          <w:szCs w:val="28"/>
          <w:shd w:val="clear" w:color="auto" w:fill="FFFFFF"/>
        </w:rPr>
        <w:t>三、</w:t>
      </w:r>
      <w:r w:rsidRPr="00365CAD">
        <w:rPr>
          <w:rFonts w:ascii="微软雅黑" w:hAnsi="微软雅黑" w:hint="eastAsia"/>
          <w:b/>
          <w:color w:val="333333"/>
          <w:sz w:val="28"/>
          <w:szCs w:val="28"/>
          <w:shd w:val="clear" w:color="auto" w:fill="FFFFFF"/>
        </w:rPr>
        <w:t>福利待遇：</w:t>
      </w:r>
    </w:p>
    <w:p w:rsidR="00646518" w:rsidRDefault="00365CAD" w:rsidP="00365CAD">
      <w:pPr>
        <w:spacing w:line="400" w:lineRule="exact"/>
        <w:ind w:firstLineChars="200" w:firstLine="420"/>
        <w:rPr>
          <w:color w:val="333333"/>
          <w:szCs w:val="21"/>
        </w:rPr>
      </w:pPr>
      <w:r>
        <w:rPr>
          <w:rFonts w:hint="eastAsia"/>
          <w:color w:val="333333"/>
          <w:szCs w:val="21"/>
        </w:rPr>
        <w:t>本科</w:t>
      </w:r>
      <w:r>
        <w:rPr>
          <w:rFonts w:hint="eastAsia"/>
          <w:color w:val="333333"/>
          <w:szCs w:val="21"/>
        </w:rPr>
        <w:t>6-8</w:t>
      </w:r>
      <w:r>
        <w:rPr>
          <w:rFonts w:hint="eastAsia"/>
          <w:color w:val="333333"/>
          <w:szCs w:val="21"/>
        </w:rPr>
        <w:t>万</w:t>
      </w:r>
      <w:r>
        <w:rPr>
          <w:rFonts w:hint="eastAsia"/>
          <w:color w:val="333333"/>
          <w:szCs w:val="21"/>
        </w:rPr>
        <w:t>/</w:t>
      </w:r>
      <w:r>
        <w:rPr>
          <w:rFonts w:hint="eastAsia"/>
          <w:color w:val="333333"/>
          <w:szCs w:val="21"/>
        </w:rPr>
        <w:t>年，硕士</w:t>
      </w:r>
      <w:r>
        <w:rPr>
          <w:rFonts w:hint="eastAsia"/>
          <w:color w:val="333333"/>
          <w:szCs w:val="21"/>
        </w:rPr>
        <w:t>8-15</w:t>
      </w:r>
      <w:r>
        <w:rPr>
          <w:rFonts w:hint="eastAsia"/>
          <w:color w:val="333333"/>
          <w:szCs w:val="21"/>
        </w:rPr>
        <w:t>万</w:t>
      </w:r>
      <w:r>
        <w:rPr>
          <w:rFonts w:hint="eastAsia"/>
          <w:color w:val="333333"/>
          <w:szCs w:val="21"/>
        </w:rPr>
        <w:t>/</w:t>
      </w:r>
      <w:r>
        <w:rPr>
          <w:rFonts w:hint="eastAsia"/>
          <w:color w:val="333333"/>
          <w:szCs w:val="21"/>
        </w:rPr>
        <w:t>年</w:t>
      </w:r>
    </w:p>
    <w:p w:rsidR="00646518" w:rsidRDefault="00365CAD">
      <w:pPr>
        <w:spacing w:line="400" w:lineRule="exact"/>
        <w:ind w:firstLineChars="200" w:firstLine="420"/>
        <w:rPr>
          <w:rFonts w:ascii="微软雅黑" w:hAnsi="微软雅黑"/>
          <w:color w:val="333333"/>
          <w:szCs w:val="21"/>
          <w:shd w:val="clear" w:color="auto" w:fill="FFFFFF"/>
        </w:rPr>
      </w:pPr>
      <w:r>
        <w:rPr>
          <w:color w:val="333333"/>
          <w:szCs w:val="21"/>
        </w:rPr>
        <w:t>五险</w:t>
      </w:r>
      <w:proofErr w:type="gramStart"/>
      <w:r>
        <w:rPr>
          <w:color w:val="333333"/>
          <w:szCs w:val="21"/>
        </w:rPr>
        <w:t>一</w:t>
      </w:r>
      <w:proofErr w:type="gramEnd"/>
      <w:r>
        <w:rPr>
          <w:color w:val="333333"/>
          <w:szCs w:val="21"/>
        </w:rPr>
        <w:t>金</w:t>
      </w:r>
      <w:r>
        <w:rPr>
          <w:rFonts w:hint="eastAsia"/>
          <w:color w:val="333333"/>
          <w:szCs w:val="21"/>
        </w:rPr>
        <w:t>、</w:t>
      </w:r>
      <w:r>
        <w:rPr>
          <w:color w:val="333333"/>
          <w:szCs w:val="21"/>
        </w:rPr>
        <w:t>绩效奖金</w:t>
      </w:r>
      <w:r>
        <w:rPr>
          <w:rFonts w:hint="eastAsia"/>
          <w:color w:val="333333"/>
          <w:szCs w:val="21"/>
        </w:rPr>
        <w:t>、</w:t>
      </w:r>
      <w:r>
        <w:rPr>
          <w:color w:val="333333"/>
          <w:szCs w:val="21"/>
        </w:rPr>
        <w:t>年终奖金</w:t>
      </w:r>
      <w:r>
        <w:rPr>
          <w:rFonts w:hint="eastAsia"/>
          <w:color w:val="333333"/>
          <w:szCs w:val="21"/>
        </w:rPr>
        <w:t>、</w:t>
      </w:r>
      <w:r>
        <w:rPr>
          <w:color w:val="333333"/>
          <w:szCs w:val="21"/>
        </w:rPr>
        <w:t>定期体检</w:t>
      </w:r>
      <w:r>
        <w:rPr>
          <w:rFonts w:hint="eastAsia"/>
          <w:color w:val="333333"/>
          <w:szCs w:val="21"/>
        </w:rPr>
        <w:t>、</w:t>
      </w:r>
      <w:r>
        <w:rPr>
          <w:color w:val="333333"/>
          <w:szCs w:val="21"/>
        </w:rPr>
        <w:t>餐饮补贴</w:t>
      </w:r>
      <w:r>
        <w:rPr>
          <w:rFonts w:hint="eastAsia"/>
          <w:color w:val="333333"/>
          <w:szCs w:val="21"/>
        </w:rPr>
        <w:t>、</w:t>
      </w:r>
      <w:r>
        <w:rPr>
          <w:color w:val="333333"/>
          <w:szCs w:val="21"/>
        </w:rPr>
        <w:t>交通补贴</w:t>
      </w:r>
      <w:r>
        <w:rPr>
          <w:rFonts w:hint="eastAsia"/>
          <w:color w:val="333333"/>
          <w:szCs w:val="21"/>
        </w:rPr>
        <w:t>、提供住宿、</w:t>
      </w:r>
      <w:r>
        <w:rPr>
          <w:color w:val="333333"/>
          <w:szCs w:val="21"/>
        </w:rPr>
        <w:t>专业培训</w:t>
      </w:r>
      <w:r>
        <w:rPr>
          <w:rFonts w:hint="eastAsia"/>
          <w:color w:val="333333"/>
          <w:szCs w:val="21"/>
        </w:rPr>
        <w:t>、</w:t>
      </w:r>
      <w:r>
        <w:rPr>
          <w:color w:val="333333"/>
          <w:szCs w:val="21"/>
        </w:rPr>
        <w:t>劳保福</w:t>
      </w:r>
      <w:r>
        <w:rPr>
          <w:rFonts w:ascii="微软雅黑" w:hAnsi="微软雅黑"/>
          <w:color w:val="333333"/>
          <w:szCs w:val="21"/>
          <w:shd w:val="clear" w:color="auto" w:fill="FFFFFF"/>
        </w:rPr>
        <w:t>利</w:t>
      </w:r>
      <w:r>
        <w:rPr>
          <w:rFonts w:ascii="微软雅黑" w:hAnsi="微软雅黑" w:hint="eastAsia"/>
          <w:color w:val="333333"/>
          <w:szCs w:val="21"/>
          <w:shd w:val="clear" w:color="auto" w:fill="FFFFFF"/>
        </w:rPr>
        <w:t>、</w:t>
      </w:r>
      <w:r>
        <w:rPr>
          <w:rFonts w:ascii="微软雅黑" w:hAnsi="微软雅黑"/>
          <w:color w:val="333333"/>
          <w:szCs w:val="21"/>
          <w:shd w:val="clear" w:color="auto" w:fill="FFFFFF"/>
        </w:rPr>
        <w:t>股票期权</w:t>
      </w:r>
      <w:r>
        <w:rPr>
          <w:rFonts w:ascii="微软雅黑" w:hAnsi="微软雅黑" w:hint="eastAsia"/>
          <w:color w:val="333333"/>
          <w:szCs w:val="21"/>
          <w:shd w:val="clear" w:color="auto" w:fill="FFFFFF"/>
        </w:rPr>
        <w:t>、</w:t>
      </w:r>
      <w:r>
        <w:rPr>
          <w:rFonts w:ascii="微软雅黑" w:hAnsi="微软雅黑"/>
          <w:color w:val="333333"/>
          <w:szCs w:val="21"/>
          <w:shd w:val="clear" w:color="auto" w:fill="FFFFFF"/>
        </w:rPr>
        <w:t>节日福利</w:t>
      </w:r>
    </w:p>
    <w:p w:rsidR="00646518" w:rsidRDefault="00646518">
      <w:pPr>
        <w:spacing w:line="400" w:lineRule="exact"/>
        <w:rPr>
          <w:rFonts w:ascii="微软雅黑" w:hAnsi="微软雅黑"/>
          <w:color w:val="333333"/>
          <w:szCs w:val="21"/>
          <w:shd w:val="clear" w:color="auto" w:fill="FFFFFF"/>
        </w:rPr>
      </w:pPr>
    </w:p>
    <w:sectPr w:rsidR="00646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562F"/>
    <w:multiLevelType w:val="singleLevel"/>
    <w:tmpl w:val="4C68562F"/>
    <w:lvl w:ilvl="0">
      <w:start w:val="3"/>
      <w:numFmt w:val="chineseCounting"/>
      <w:suff w:val="nothing"/>
      <w:lvlText w:val="%1、"/>
      <w:lvlJc w:val="left"/>
      <w:rPr>
        <w:rFonts w:hint="eastAsia"/>
      </w:rPr>
    </w:lvl>
  </w:abstractNum>
  <w:abstractNum w:abstractNumId="1">
    <w:nsid w:val="5607186C"/>
    <w:multiLevelType w:val="hybridMultilevel"/>
    <w:tmpl w:val="8BE8EA2E"/>
    <w:lvl w:ilvl="0" w:tplc="33BE6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ED"/>
    <w:rsid w:val="000112ED"/>
    <w:rsid w:val="002A580B"/>
    <w:rsid w:val="00344757"/>
    <w:rsid w:val="00365CAD"/>
    <w:rsid w:val="00470B80"/>
    <w:rsid w:val="0057183A"/>
    <w:rsid w:val="00573A22"/>
    <w:rsid w:val="00646518"/>
    <w:rsid w:val="007053D7"/>
    <w:rsid w:val="007769E9"/>
    <w:rsid w:val="0087752F"/>
    <w:rsid w:val="00900343"/>
    <w:rsid w:val="00B34E92"/>
    <w:rsid w:val="00BC2C85"/>
    <w:rsid w:val="00C8705D"/>
    <w:rsid w:val="00E05B51"/>
    <w:rsid w:val="00FF03DD"/>
    <w:rsid w:val="202F54BF"/>
    <w:rsid w:val="2E5D39CF"/>
    <w:rsid w:val="2FD26125"/>
    <w:rsid w:val="3DD46F9C"/>
    <w:rsid w:val="58C46F4F"/>
    <w:rsid w:val="5A1A4911"/>
    <w:rsid w:val="634141AA"/>
    <w:rsid w:val="6FC4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sp4">
    <w:name w:val="sp4"/>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sp4">
    <w:name w:val="sp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2018-11-19T05:29:00Z</dcterms:created>
  <dcterms:modified xsi:type="dcterms:W3CDTF">2018-11-20T06:37:00Z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