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B069" w14:textId="138B974B" w:rsidR="00404FE7" w:rsidRDefault="00E47EF4">
      <w:pPr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附件</w:t>
      </w:r>
      <w:r>
        <w:rPr>
          <w:rFonts w:ascii="楷体_GB2312" w:eastAsia="楷体_GB2312"/>
          <w:kern w:val="0"/>
          <w:sz w:val="32"/>
          <w:szCs w:val="32"/>
        </w:rPr>
        <w:t>4</w:t>
      </w:r>
      <w:r>
        <w:rPr>
          <w:rFonts w:ascii="楷体_GB2312" w:eastAsia="楷体_GB2312" w:hint="eastAsia"/>
          <w:kern w:val="0"/>
          <w:sz w:val="32"/>
          <w:szCs w:val="32"/>
        </w:rPr>
        <w:t>：</w:t>
      </w:r>
    </w:p>
    <w:p w14:paraId="1C57AEBF" w14:textId="77777777" w:rsidR="00404FE7" w:rsidRDefault="00E47EF4">
      <w:pPr>
        <w:spacing w:beforeLines="50" w:before="156" w:afterLines="50" w:after="156"/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主要事迹材料说明</w:t>
      </w:r>
    </w:p>
    <w:p w14:paraId="6AD79FF0" w14:textId="77777777" w:rsidR="00404FE7" w:rsidRDefault="00E47EF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格式要求：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版面为普通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，标题采用黑体二号字，正文采用仿宋</w:t>
      </w:r>
      <w:r>
        <w:rPr>
          <w:rFonts w:ascii="仿宋_GB2312" w:eastAsia="仿宋_GB2312" w:hAnsi="仿宋_GB2312" w:cs="仿宋_GB2312" w:hint="eastAsia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sz w:val="32"/>
          <w:szCs w:val="32"/>
        </w:rPr>
        <w:t>三号字，行距为固定值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D1FB01F" w14:textId="6D37C606" w:rsidR="00404FE7" w:rsidRDefault="00E47EF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字数要求：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主要事迹材料字数在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字之内。</w:t>
      </w:r>
    </w:p>
    <w:p w14:paraId="73B491DD" w14:textId="77777777" w:rsidR="00404FE7" w:rsidRDefault="00E47EF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内容要求：</w:t>
      </w:r>
      <w:r>
        <w:rPr>
          <w:rFonts w:ascii="仿宋_GB2312" w:eastAsia="仿宋_GB2312" w:hAnsi="仿宋_GB2312" w:cs="仿宋_GB2312" w:hint="eastAsia"/>
          <w:sz w:val="32"/>
          <w:szCs w:val="32"/>
        </w:rPr>
        <w:t>立足于申报奖项，围绕《</w:t>
      </w:r>
      <w:bookmarkStart w:id="0" w:name="_Hlk91005513"/>
      <w:r>
        <w:rPr>
          <w:rFonts w:ascii="仿宋_GB2312" w:eastAsia="仿宋_GB2312" w:hint="eastAsia"/>
          <w:sz w:val="32"/>
          <w:szCs w:val="32"/>
          <w:shd w:val="clear" w:color="auto" w:fill="FFFFFF"/>
        </w:rPr>
        <w:t>兰州大学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年度志愿服务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评选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表彰办法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》中的相关要求。</w:t>
      </w:r>
    </w:p>
    <w:p w14:paraId="714CCE2F" w14:textId="77777777" w:rsidR="00404FE7" w:rsidRDefault="00404FE7"/>
    <w:sectPr w:rsidR="00404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4A5F47"/>
    <w:rsid w:val="00201748"/>
    <w:rsid w:val="00404FE7"/>
    <w:rsid w:val="009E4639"/>
    <w:rsid w:val="00B717B6"/>
    <w:rsid w:val="00E47EF4"/>
    <w:rsid w:val="1E932798"/>
    <w:rsid w:val="3D4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85F07"/>
  <w15:docId w15:val="{41990DF0-05B3-4F0B-AA58-ABC0F98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 玉宏</cp:lastModifiedBy>
  <cp:revision>4</cp:revision>
  <dcterms:created xsi:type="dcterms:W3CDTF">2022-02-23T12:18:00Z</dcterms:created>
  <dcterms:modified xsi:type="dcterms:W3CDTF">2022-03-08T14:04:00Z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64702CD5FBDD43B3B6AACAB49A66B496</vt:lpwstr>
  </property>
</Properties>
</file>