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DEE" w:rsidRPr="00496DEE" w:rsidRDefault="00496DEE" w:rsidP="00AD3E30">
      <w:pPr>
        <w:widowControl/>
        <w:shd w:val="clear" w:color="auto" w:fill="FFFFFF"/>
        <w:spacing w:before="100" w:beforeAutospacing="1" w:after="100" w:afterAutospacing="1"/>
        <w:ind w:firstLineChars="500" w:firstLine="1350"/>
        <w:rPr>
          <w:rFonts w:ascii="微软雅黑" w:eastAsia="微软雅黑" w:hAnsi="微软雅黑" w:cs="宋体"/>
          <w:color w:val="000000"/>
          <w:kern w:val="0"/>
          <w:sz w:val="27"/>
          <w:szCs w:val="27"/>
        </w:rPr>
      </w:pPr>
      <w:r>
        <w:rPr>
          <w:rFonts w:ascii="宋体" w:eastAsia="宋体" w:hAnsi="宋体" w:cs="宋体" w:hint="eastAsia"/>
          <w:color w:val="4C4C4C"/>
          <w:kern w:val="0"/>
          <w:sz w:val="27"/>
          <w:szCs w:val="27"/>
        </w:rPr>
        <w:t>北京科技大学</w:t>
      </w:r>
      <w:r w:rsidR="00AD3E30">
        <w:rPr>
          <w:rFonts w:ascii="宋体" w:eastAsia="宋体" w:hAnsi="宋体" w:cs="宋体" w:hint="eastAsia"/>
          <w:color w:val="4C4C4C"/>
          <w:kern w:val="0"/>
          <w:sz w:val="27"/>
          <w:szCs w:val="27"/>
        </w:rPr>
        <w:t>附属中学《</w:t>
      </w:r>
      <w:r w:rsidR="00AD3E30" w:rsidRPr="00AD3E30">
        <w:rPr>
          <w:rFonts w:ascii="宋体" w:eastAsia="宋体" w:hAnsi="宋体" w:cs="宋体" w:hint="eastAsia"/>
          <w:b/>
          <w:color w:val="4C4C4C"/>
          <w:kern w:val="0"/>
          <w:sz w:val="27"/>
          <w:szCs w:val="27"/>
        </w:rPr>
        <w:t>优秀实习生培养计划</w:t>
      </w:r>
      <w:r w:rsidR="00AD3E30">
        <w:rPr>
          <w:rFonts w:ascii="宋体" w:eastAsia="宋体" w:hAnsi="宋体" w:cs="宋体" w:hint="eastAsia"/>
          <w:b/>
          <w:color w:val="4C4C4C"/>
          <w:kern w:val="0"/>
          <w:sz w:val="27"/>
          <w:szCs w:val="27"/>
        </w:rPr>
        <w:t>》</w:t>
      </w:r>
    </w:p>
    <w:p w:rsidR="002F1175" w:rsidRPr="00496DEE" w:rsidRDefault="009B4C23" w:rsidP="00496DEE">
      <w:pPr>
        <w:widowControl/>
        <w:shd w:val="clear" w:color="auto" w:fill="FFFFFF"/>
        <w:spacing w:before="100" w:beforeAutospacing="1" w:after="100" w:afterAutospacing="1"/>
        <w:rPr>
          <w:rFonts w:ascii="宋体" w:eastAsia="宋体" w:hAnsi="宋体" w:cs="宋体"/>
          <w:color w:val="4C4C4C"/>
          <w:kern w:val="0"/>
          <w:sz w:val="27"/>
          <w:szCs w:val="27"/>
        </w:rPr>
      </w:pPr>
      <w:r>
        <w:rPr>
          <w:rFonts w:ascii="宋体" w:eastAsia="宋体" w:hAnsi="宋体" w:cs="宋体" w:hint="eastAsia"/>
          <w:color w:val="4C4C4C"/>
          <w:kern w:val="0"/>
          <w:sz w:val="27"/>
          <w:szCs w:val="27"/>
        </w:rPr>
        <w:t>北京科技大学附属中学是北京市海淀区教委</w:t>
      </w:r>
      <w:r w:rsidR="00EF7C85" w:rsidRPr="00496DEE">
        <w:rPr>
          <w:rFonts w:ascii="宋体" w:eastAsia="宋体" w:hAnsi="宋体" w:cs="宋体" w:hint="eastAsia"/>
          <w:color w:val="4C4C4C"/>
          <w:kern w:val="0"/>
          <w:sz w:val="27"/>
          <w:szCs w:val="27"/>
        </w:rPr>
        <w:t>主管的一所公办完全中学，是全国文明单位、全国无线电测向活动重点单位、全国学校体育机器人联盟副主席单位。</w:t>
      </w:r>
      <w:r w:rsidR="008E39C7" w:rsidRPr="00496DEE">
        <w:rPr>
          <w:rFonts w:ascii="宋体" w:eastAsia="宋体" w:hAnsi="宋体" w:cs="宋体" w:hint="eastAsia"/>
          <w:color w:val="4C4C4C"/>
          <w:kern w:val="0"/>
          <w:sz w:val="27"/>
          <w:szCs w:val="27"/>
        </w:rPr>
        <w:t>学校地处海淀区学院路，共有39个教学班，在校学生近1400名（含40名外籍学生）。在海淀区教师进修学校和北京科技大学双对口支持下，学院路研修中心落户科大附中，区教研员带班授课、指导教研，教师走近北京科技大学研修学习，形成了一支结构合理、素质过硬、德才兼备的师资队伍。现有特级教师3人，市级骨干教师2人，区级学科带头人及骨干教师29人，兼职教研员15人，硕士以上教师52人（博士3人），高级教师52人，正高级1人。</w:t>
      </w:r>
    </w:p>
    <w:p w:rsidR="009B4C23" w:rsidRPr="00496DEE" w:rsidRDefault="009B4C23" w:rsidP="009B4C23">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496DEE">
        <w:rPr>
          <w:rFonts w:ascii="宋体" w:eastAsia="宋体" w:hAnsi="宋体" w:cs="宋体" w:hint="eastAsia"/>
          <w:color w:val="4C4C4C"/>
          <w:kern w:val="0"/>
          <w:sz w:val="27"/>
          <w:szCs w:val="27"/>
        </w:rPr>
        <w:t>一、实习岗位</w:t>
      </w:r>
    </w:p>
    <w:p w:rsidR="009B4C23" w:rsidRPr="00496DEE" w:rsidRDefault="009B4C23" w:rsidP="009B4C23">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496DEE">
        <w:rPr>
          <w:rFonts w:ascii="宋体" w:eastAsia="宋体" w:hAnsi="宋体" w:cs="宋体" w:hint="eastAsia"/>
          <w:color w:val="4C4C4C"/>
          <w:kern w:val="0"/>
          <w:sz w:val="27"/>
          <w:szCs w:val="27"/>
        </w:rPr>
        <w:t>数学、语文、物理、化学、英语、政治、历史、地理、生物、信息技术</w:t>
      </w:r>
      <w:r w:rsidR="0069367A">
        <w:rPr>
          <w:rFonts w:ascii="宋体" w:eastAsia="宋体" w:hAnsi="宋体" w:cs="宋体" w:hint="eastAsia"/>
          <w:color w:val="4C4C4C"/>
          <w:kern w:val="0"/>
          <w:sz w:val="27"/>
          <w:szCs w:val="27"/>
        </w:rPr>
        <w:t>、美术</w:t>
      </w:r>
      <w:r w:rsidRPr="00496DEE">
        <w:rPr>
          <w:rFonts w:ascii="宋体" w:eastAsia="宋体" w:hAnsi="宋体" w:cs="宋体" w:hint="eastAsia"/>
          <w:color w:val="4C4C4C"/>
          <w:kern w:val="0"/>
          <w:sz w:val="27"/>
          <w:szCs w:val="27"/>
        </w:rPr>
        <w:t>等各科教师</w:t>
      </w:r>
    </w:p>
    <w:p w:rsidR="009B4C23" w:rsidRPr="00496DEE" w:rsidRDefault="009B4C23" w:rsidP="009B4C23">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496DEE">
        <w:rPr>
          <w:rFonts w:ascii="宋体" w:eastAsia="宋体" w:hAnsi="宋体" w:cs="宋体" w:hint="eastAsia"/>
          <w:color w:val="4C4C4C"/>
          <w:kern w:val="0"/>
          <w:sz w:val="27"/>
          <w:szCs w:val="27"/>
        </w:rPr>
        <w:t>二、应聘条件</w:t>
      </w:r>
    </w:p>
    <w:p w:rsidR="009B4C23" w:rsidRPr="00496DEE" w:rsidRDefault="009B4C23" w:rsidP="009B4C23">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496DEE">
        <w:rPr>
          <w:rFonts w:ascii="宋体" w:eastAsia="宋体" w:hAnsi="宋体" w:cs="宋体" w:hint="eastAsia"/>
          <w:color w:val="4C4C4C"/>
          <w:kern w:val="0"/>
          <w:sz w:val="27"/>
          <w:szCs w:val="27"/>
        </w:rPr>
        <w:t>师范类院校、综合性大学及其他非师范类院校有意向从事教育工作的在读各年级硕士生、博士生；热爱中学教师工作，愿意接受各项教育教学任务。</w:t>
      </w:r>
    </w:p>
    <w:p w:rsidR="00AD3E30" w:rsidRDefault="009B4C23" w:rsidP="009B4C23">
      <w:pPr>
        <w:widowControl/>
        <w:shd w:val="clear" w:color="auto" w:fill="FFFFFF"/>
        <w:spacing w:before="100" w:beforeAutospacing="1" w:after="100" w:afterAutospacing="1"/>
        <w:rPr>
          <w:rFonts w:ascii="微软雅黑" w:eastAsia="微软雅黑" w:hAnsi="微软雅黑" w:cs="宋体"/>
          <w:color w:val="000000"/>
          <w:kern w:val="0"/>
          <w:sz w:val="27"/>
          <w:szCs w:val="27"/>
        </w:rPr>
      </w:pPr>
      <w:r w:rsidRPr="00496DEE">
        <w:rPr>
          <w:rFonts w:ascii="宋体" w:eastAsia="宋体" w:hAnsi="宋体" w:cs="宋体" w:hint="eastAsia"/>
          <w:color w:val="4C4C4C"/>
          <w:kern w:val="0"/>
          <w:sz w:val="27"/>
          <w:szCs w:val="27"/>
        </w:rPr>
        <w:t>三、</w:t>
      </w:r>
      <w:r w:rsidR="003874E8">
        <w:rPr>
          <w:rFonts w:ascii="宋体" w:eastAsia="宋体" w:hAnsi="宋体" w:cs="宋体" w:hint="eastAsia"/>
          <w:color w:val="4C4C4C"/>
          <w:kern w:val="0"/>
          <w:sz w:val="27"/>
          <w:szCs w:val="27"/>
        </w:rPr>
        <w:t>培养方式</w:t>
      </w:r>
    </w:p>
    <w:p w:rsidR="003874E8" w:rsidRDefault="00CD2959" w:rsidP="009B4C23">
      <w:pPr>
        <w:widowControl/>
        <w:shd w:val="clear" w:color="auto" w:fill="FFFFFF"/>
        <w:spacing w:before="100" w:beforeAutospacing="1" w:after="100" w:afterAutospacing="1"/>
        <w:rPr>
          <w:rFonts w:ascii="宋体" w:eastAsia="宋体" w:hAnsi="宋体" w:cs="宋体"/>
          <w:color w:val="4C4C4C"/>
          <w:kern w:val="0"/>
          <w:sz w:val="27"/>
          <w:szCs w:val="27"/>
        </w:rPr>
      </w:pPr>
      <w:r>
        <w:rPr>
          <w:rFonts w:ascii="宋体" w:eastAsia="宋体" w:hAnsi="宋体" w:cs="宋体" w:hint="eastAsia"/>
          <w:color w:val="4C4C4C"/>
          <w:kern w:val="0"/>
          <w:sz w:val="27"/>
          <w:szCs w:val="27"/>
        </w:rPr>
        <w:lastRenderedPageBreak/>
        <w:t>分派专门的老师进行教学指导，参与学校教研活动和班级管理工作，观摩公开课，进班讲课，提前考查，校招提前录取。</w:t>
      </w:r>
    </w:p>
    <w:p w:rsidR="009B4C23" w:rsidRDefault="009B4C23" w:rsidP="00CD2959">
      <w:pPr>
        <w:widowControl/>
        <w:shd w:val="clear" w:color="auto" w:fill="FFFFFF"/>
        <w:spacing w:before="100" w:beforeAutospacing="1" w:after="100" w:afterAutospacing="1"/>
        <w:rPr>
          <w:rFonts w:ascii="宋体" w:eastAsia="宋体" w:hAnsi="宋体" w:cs="宋体"/>
          <w:color w:val="4C4C4C"/>
          <w:kern w:val="0"/>
          <w:sz w:val="27"/>
          <w:szCs w:val="27"/>
        </w:rPr>
      </w:pPr>
      <w:r w:rsidRPr="00496DEE">
        <w:rPr>
          <w:rFonts w:ascii="Verdana" w:eastAsia="微软雅黑" w:hAnsi="Verdana" w:cs="宋体"/>
          <w:color w:val="4C4C4C"/>
          <w:kern w:val="0"/>
          <w:sz w:val="27"/>
          <w:szCs w:val="27"/>
        </w:rPr>
        <w:t>四、</w:t>
      </w:r>
      <w:r w:rsidRPr="00496DEE">
        <w:rPr>
          <w:rFonts w:ascii="宋体" w:eastAsia="宋体" w:hAnsi="宋体" w:cs="宋体" w:hint="eastAsia"/>
          <w:color w:val="4C4C4C"/>
          <w:kern w:val="0"/>
          <w:sz w:val="27"/>
          <w:szCs w:val="27"/>
        </w:rPr>
        <w:t>应聘方式</w:t>
      </w:r>
    </w:p>
    <w:p w:rsidR="00F45262" w:rsidRPr="00496DEE" w:rsidRDefault="00F45262" w:rsidP="00F45262">
      <w:pPr>
        <w:widowControl/>
        <w:shd w:val="clear" w:color="auto" w:fill="FFFFFF"/>
        <w:spacing w:before="100" w:beforeAutospacing="1" w:after="100" w:afterAutospacing="1"/>
        <w:rPr>
          <w:rFonts w:ascii="宋体" w:eastAsia="宋体" w:hAnsi="宋体" w:cs="宋体"/>
          <w:color w:val="4C4C4C"/>
          <w:kern w:val="0"/>
          <w:sz w:val="27"/>
          <w:szCs w:val="27"/>
        </w:rPr>
      </w:pPr>
      <w:r w:rsidRPr="00496DEE">
        <w:rPr>
          <w:rFonts w:ascii="宋体" w:eastAsia="宋体" w:hAnsi="宋体" w:cs="宋体" w:hint="eastAsia"/>
          <w:color w:val="4C4C4C"/>
          <w:kern w:val="0"/>
          <w:sz w:val="27"/>
          <w:szCs w:val="27"/>
        </w:rPr>
        <w:t>投递邮箱：</w:t>
      </w:r>
      <w:hyperlink r:id="rId6" w:history="1">
        <w:r w:rsidRPr="00496DEE">
          <w:rPr>
            <w:rFonts w:ascii="宋体" w:eastAsia="宋体" w:hAnsi="宋体" w:cs="宋体"/>
            <w:color w:val="4C4C4C"/>
            <w:kern w:val="0"/>
            <w:sz w:val="27"/>
            <w:szCs w:val="27"/>
          </w:rPr>
          <w:t>524957117@qq.com</w:t>
        </w:r>
      </w:hyperlink>
      <w:r w:rsidRPr="00496DEE">
        <w:rPr>
          <w:rFonts w:ascii="宋体" w:eastAsia="宋体" w:hAnsi="宋体" w:cs="宋体" w:hint="eastAsia"/>
          <w:color w:val="4C4C4C"/>
          <w:kern w:val="0"/>
          <w:sz w:val="27"/>
          <w:szCs w:val="27"/>
        </w:rPr>
        <w:t xml:space="preserve">   邮件名称：学科+姓名</w:t>
      </w:r>
    </w:p>
    <w:p w:rsidR="009B4C23" w:rsidRPr="00496DEE" w:rsidRDefault="00896FDA" w:rsidP="009B4C23">
      <w:pPr>
        <w:widowControl/>
        <w:shd w:val="clear" w:color="auto" w:fill="FFFFFF"/>
        <w:spacing w:before="100" w:beforeAutospacing="1" w:after="100" w:afterAutospacing="1"/>
        <w:rPr>
          <w:rFonts w:ascii="微软雅黑" w:eastAsia="微软雅黑" w:hAnsi="微软雅黑" w:cs="宋体"/>
          <w:color w:val="000000"/>
          <w:kern w:val="0"/>
          <w:sz w:val="27"/>
          <w:szCs w:val="27"/>
        </w:rPr>
      </w:pPr>
      <w:r>
        <w:rPr>
          <w:rFonts w:ascii="宋体" w:eastAsia="宋体" w:hAnsi="宋体" w:cs="宋体" w:hint="eastAsia"/>
          <w:color w:val="4C4C4C"/>
          <w:kern w:val="0"/>
          <w:sz w:val="27"/>
          <w:szCs w:val="27"/>
        </w:rPr>
        <w:t>联系人：范老师，微信</w:t>
      </w:r>
      <w:r w:rsidR="009B4C23" w:rsidRPr="00496DEE">
        <w:rPr>
          <w:rFonts w:ascii="宋体" w:eastAsia="宋体" w:hAnsi="宋体" w:cs="宋体" w:hint="eastAsia"/>
          <w:color w:val="4C4C4C"/>
          <w:kern w:val="0"/>
          <w:sz w:val="27"/>
          <w:szCs w:val="27"/>
        </w:rPr>
        <w:t>：wdwfanrui   </w:t>
      </w:r>
    </w:p>
    <w:p w:rsidR="00496DEE" w:rsidRPr="00F04A1D" w:rsidRDefault="0038449C" w:rsidP="00F04A1D">
      <w:pPr>
        <w:widowControl/>
        <w:shd w:val="clear" w:color="auto" w:fill="FFFFFF"/>
        <w:spacing w:before="100" w:beforeAutospacing="1" w:after="100" w:afterAutospacing="1"/>
        <w:rPr>
          <w:rFonts w:ascii="宋体" w:eastAsia="宋体" w:hAnsi="宋体" w:cs="宋体"/>
          <w:color w:val="4C4C4C"/>
          <w:kern w:val="0"/>
          <w:sz w:val="27"/>
          <w:szCs w:val="27"/>
        </w:rPr>
      </w:pPr>
      <w:r w:rsidRPr="00496DEE">
        <w:rPr>
          <w:rFonts w:ascii="宋体" w:eastAsia="宋体" w:hAnsi="宋体" w:cs="宋体" w:hint="eastAsia"/>
          <w:color w:val="4C4C4C"/>
          <w:kern w:val="0"/>
          <w:sz w:val="27"/>
          <w:szCs w:val="27"/>
        </w:rPr>
        <w:t>关注公众号，获取一线教师课堂实践经验，帮助大学生增强实践能力，提高应聘成功率！</w:t>
      </w:r>
    </w:p>
    <w:p w:rsidR="0038449C" w:rsidRPr="00BE1D86" w:rsidRDefault="005655A0" w:rsidP="00F04A1D">
      <w:pPr>
        <w:jc w:val="center"/>
      </w:pPr>
      <w:r>
        <w:rPr>
          <w:noProof/>
        </w:rPr>
        <w:drawing>
          <wp:inline distT="0" distB="0" distL="0" distR="0">
            <wp:extent cx="2524125" cy="252412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24125" cy="2524125"/>
                    </a:xfrm>
                    <a:prstGeom prst="rect">
                      <a:avLst/>
                    </a:prstGeom>
                    <a:noFill/>
                    <a:ln w="9525">
                      <a:noFill/>
                      <a:miter lim="800000"/>
                      <a:headEnd/>
                      <a:tailEnd/>
                    </a:ln>
                  </pic:spPr>
                </pic:pic>
              </a:graphicData>
            </a:graphic>
          </wp:inline>
        </w:drawing>
      </w:r>
    </w:p>
    <w:p w:rsidR="0038449C" w:rsidRDefault="0038449C" w:rsidP="008E39C7"/>
    <w:p w:rsidR="0038449C" w:rsidRPr="008E39C7" w:rsidRDefault="0038449C"/>
    <w:sectPr w:rsidR="0038449C" w:rsidRPr="008E39C7" w:rsidSect="002F11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A24" w:rsidRDefault="00525A24" w:rsidP="00EF7C85">
      <w:r>
        <w:separator/>
      </w:r>
    </w:p>
  </w:endnote>
  <w:endnote w:type="continuationSeparator" w:id="1">
    <w:p w:rsidR="00525A24" w:rsidRDefault="00525A24" w:rsidP="00EF7C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A24" w:rsidRDefault="00525A24" w:rsidP="00EF7C85">
      <w:r>
        <w:separator/>
      </w:r>
    </w:p>
  </w:footnote>
  <w:footnote w:type="continuationSeparator" w:id="1">
    <w:p w:rsidR="00525A24" w:rsidRDefault="00525A24" w:rsidP="00EF7C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7C85"/>
    <w:rsid w:val="0006556D"/>
    <w:rsid w:val="00075AB4"/>
    <w:rsid w:val="001018E6"/>
    <w:rsid w:val="00132969"/>
    <w:rsid w:val="001C7CEC"/>
    <w:rsid w:val="002D4F73"/>
    <w:rsid w:val="002F1175"/>
    <w:rsid w:val="0038449C"/>
    <w:rsid w:val="003874E8"/>
    <w:rsid w:val="00420A3D"/>
    <w:rsid w:val="00496DEE"/>
    <w:rsid w:val="00515963"/>
    <w:rsid w:val="00525A24"/>
    <w:rsid w:val="00562BB3"/>
    <w:rsid w:val="005655A0"/>
    <w:rsid w:val="00600F89"/>
    <w:rsid w:val="00640348"/>
    <w:rsid w:val="0069367A"/>
    <w:rsid w:val="00726844"/>
    <w:rsid w:val="00747250"/>
    <w:rsid w:val="00860D63"/>
    <w:rsid w:val="0086649F"/>
    <w:rsid w:val="00896FDA"/>
    <w:rsid w:val="008E39C7"/>
    <w:rsid w:val="009B4C23"/>
    <w:rsid w:val="00A27C76"/>
    <w:rsid w:val="00AD3E30"/>
    <w:rsid w:val="00AF7524"/>
    <w:rsid w:val="00B81ACB"/>
    <w:rsid w:val="00BE1D86"/>
    <w:rsid w:val="00BE2CAA"/>
    <w:rsid w:val="00C806AE"/>
    <w:rsid w:val="00CD2959"/>
    <w:rsid w:val="00DF4EB3"/>
    <w:rsid w:val="00E74C02"/>
    <w:rsid w:val="00ED2726"/>
    <w:rsid w:val="00EF7C85"/>
    <w:rsid w:val="00F04A1D"/>
    <w:rsid w:val="00F452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7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7C85"/>
    <w:rPr>
      <w:sz w:val="18"/>
      <w:szCs w:val="18"/>
    </w:rPr>
  </w:style>
  <w:style w:type="paragraph" w:styleId="a4">
    <w:name w:val="footer"/>
    <w:basedOn w:val="a"/>
    <w:link w:val="Char0"/>
    <w:uiPriority w:val="99"/>
    <w:semiHidden/>
    <w:unhideWhenUsed/>
    <w:rsid w:val="00EF7C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7C85"/>
    <w:rPr>
      <w:sz w:val="18"/>
      <w:szCs w:val="18"/>
    </w:rPr>
  </w:style>
  <w:style w:type="character" w:styleId="a5">
    <w:name w:val="Strong"/>
    <w:basedOn w:val="a0"/>
    <w:uiPriority w:val="22"/>
    <w:qFormat/>
    <w:rsid w:val="008E39C7"/>
    <w:rPr>
      <w:b/>
      <w:bCs/>
    </w:rPr>
  </w:style>
  <w:style w:type="paragraph" w:styleId="a6">
    <w:name w:val="Normal (Web)"/>
    <w:basedOn w:val="a"/>
    <w:uiPriority w:val="99"/>
    <w:unhideWhenUsed/>
    <w:rsid w:val="008E39C7"/>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860D63"/>
    <w:rPr>
      <w:color w:val="0000FF" w:themeColor="hyperlink"/>
      <w:u w:val="single"/>
    </w:rPr>
  </w:style>
  <w:style w:type="paragraph" w:styleId="a8">
    <w:name w:val="Balloon Text"/>
    <w:basedOn w:val="a"/>
    <w:link w:val="Char1"/>
    <w:uiPriority w:val="99"/>
    <w:semiHidden/>
    <w:unhideWhenUsed/>
    <w:rsid w:val="00BE1D86"/>
    <w:rPr>
      <w:sz w:val="18"/>
      <w:szCs w:val="18"/>
    </w:rPr>
  </w:style>
  <w:style w:type="character" w:customStyle="1" w:styleId="Char1">
    <w:name w:val="批注框文本 Char"/>
    <w:basedOn w:val="a0"/>
    <w:link w:val="a8"/>
    <w:uiPriority w:val="99"/>
    <w:semiHidden/>
    <w:rsid w:val="00BE1D86"/>
    <w:rPr>
      <w:sz w:val="18"/>
      <w:szCs w:val="18"/>
    </w:rPr>
  </w:style>
  <w:style w:type="paragraph" w:customStyle="1" w:styleId="style1">
    <w:name w:val="style1"/>
    <w:basedOn w:val="a"/>
    <w:rsid w:val="00496D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9550333">
      <w:bodyDiv w:val="1"/>
      <w:marLeft w:val="0"/>
      <w:marRight w:val="0"/>
      <w:marTop w:val="0"/>
      <w:marBottom w:val="0"/>
      <w:divBdr>
        <w:top w:val="none" w:sz="0" w:space="0" w:color="auto"/>
        <w:left w:val="none" w:sz="0" w:space="0" w:color="auto"/>
        <w:bottom w:val="none" w:sz="0" w:space="0" w:color="auto"/>
        <w:right w:val="none" w:sz="0" w:space="0" w:color="auto"/>
      </w:divBdr>
    </w:div>
    <w:div w:id="731922773">
      <w:bodyDiv w:val="1"/>
      <w:marLeft w:val="0"/>
      <w:marRight w:val="0"/>
      <w:marTop w:val="0"/>
      <w:marBottom w:val="0"/>
      <w:divBdr>
        <w:top w:val="none" w:sz="0" w:space="0" w:color="auto"/>
        <w:left w:val="none" w:sz="0" w:space="0" w:color="auto"/>
        <w:bottom w:val="none" w:sz="0" w:space="0" w:color="auto"/>
        <w:right w:val="none" w:sz="0" w:space="0" w:color="auto"/>
      </w:divBdr>
    </w:div>
    <w:div w:id="10756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24957117@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40</cp:revision>
  <dcterms:created xsi:type="dcterms:W3CDTF">2021-12-12T09:11:00Z</dcterms:created>
  <dcterms:modified xsi:type="dcterms:W3CDTF">2021-12-23T09:28:00Z</dcterms:modified>
</cp:coreProperties>
</file>